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73" w:rsidRPr="0027093B" w:rsidRDefault="007C1873" w:rsidP="00FA60D9">
      <w:pPr>
        <w:pStyle w:val="Subtitle"/>
        <w:keepLines/>
        <w:jc w:val="left"/>
        <w:rPr>
          <w:rFonts w:cs="Arial"/>
          <w:b w:val="0"/>
          <w:sz w:val="24"/>
        </w:rPr>
      </w:pPr>
    </w:p>
    <w:tbl>
      <w:tblPr>
        <w:tblW w:w="113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84"/>
        <w:gridCol w:w="5104"/>
        <w:gridCol w:w="622"/>
        <w:gridCol w:w="440"/>
        <w:gridCol w:w="2846"/>
      </w:tblGrid>
      <w:tr w:rsidR="007C1873" w:rsidRPr="0027093B" w:rsidTr="00FF2A39">
        <w:trPr>
          <w:cantSplit/>
          <w:trHeight w:val="290"/>
        </w:trPr>
        <w:tc>
          <w:tcPr>
            <w:tcW w:w="2384" w:type="dxa"/>
            <w:tcBorders>
              <w:top w:val="double" w:sz="4" w:space="0" w:color="auto"/>
              <w:bottom w:val="double" w:sz="4" w:space="0" w:color="auto"/>
            </w:tcBorders>
          </w:tcPr>
          <w:p w:rsidR="007C1873" w:rsidRPr="0027093B" w:rsidRDefault="007C1873" w:rsidP="004216AF">
            <w:pPr>
              <w:pStyle w:val="Heading4"/>
              <w:rPr>
                <w:rFonts w:ascii="Arial" w:hAnsi="Arial" w:cs="Arial"/>
                <w:sz w:val="24"/>
                <w:szCs w:val="24"/>
              </w:rPr>
            </w:pPr>
            <w:r w:rsidRPr="0027093B">
              <w:rPr>
                <w:rFonts w:ascii="Arial" w:hAnsi="Arial" w:cs="Arial"/>
                <w:sz w:val="24"/>
                <w:szCs w:val="24"/>
              </w:rPr>
              <w:t>Question</w:t>
            </w:r>
          </w:p>
        </w:tc>
        <w:tc>
          <w:tcPr>
            <w:tcW w:w="5726" w:type="dxa"/>
            <w:gridSpan w:val="2"/>
            <w:tcBorders>
              <w:top w:val="double" w:sz="4" w:space="0" w:color="auto"/>
              <w:bottom w:val="double" w:sz="4" w:space="0" w:color="auto"/>
            </w:tcBorders>
          </w:tcPr>
          <w:p w:rsidR="007C1873" w:rsidRPr="0027093B" w:rsidRDefault="007C1873" w:rsidP="004216AF">
            <w:pPr>
              <w:pStyle w:val="Heading4"/>
              <w:rPr>
                <w:rFonts w:ascii="Arial" w:hAnsi="Arial" w:cs="Arial"/>
                <w:sz w:val="24"/>
                <w:szCs w:val="24"/>
              </w:rPr>
            </w:pPr>
            <w:r w:rsidRPr="0027093B">
              <w:rPr>
                <w:rFonts w:ascii="Arial" w:hAnsi="Arial" w:cs="Arial"/>
                <w:sz w:val="24"/>
                <w:szCs w:val="24"/>
              </w:rPr>
              <w:t>Answers</w:t>
            </w:r>
          </w:p>
        </w:tc>
        <w:tc>
          <w:tcPr>
            <w:tcW w:w="440" w:type="dxa"/>
            <w:tcBorders>
              <w:top w:val="double" w:sz="4" w:space="0" w:color="auto"/>
              <w:bottom w:val="double" w:sz="4" w:space="0" w:color="auto"/>
            </w:tcBorders>
          </w:tcPr>
          <w:p w:rsidR="007C1873" w:rsidRPr="0027093B" w:rsidRDefault="007C1873" w:rsidP="004216AF">
            <w:pPr>
              <w:pStyle w:val="Heading4"/>
              <w:jc w:val="center"/>
              <w:rPr>
                <w:rFonts w:ascii="Arial" w:hAnsi="Arial" w:cs="Arial"/>
                <w:bCs w:val="0"/>
                <w:sz w:val="24"/>
                <w:szCs w:val="24"/>
              </w:rPr>
            </w:pPr>
            <w:r w:rsidRPr="0027093B">
              <w:rPr>
                <w:rFonts w:ascii="Arial" w:hAnsi="Arial" w:cs="Arial"/>
                <w:b w:val="0"/>
                <w:bCs w:val="0"/>
                <w:color w:val="000000"/>
                <w:sz w:val="24"/>
                <w:szCs w:val="24"/>
              </w:rPr>
              <w:t></w:t>
            </w:r>
          </w:p>
        </w:tc>
        <w:tc>
          <w:tcPr>
            <w:tcW w:w="2846" w:type="dxa"/>
            <w:tcBorders>
              <w:top w:val="double" w:sz="4" w:space="0" w:color="auto"/>
              <w:bottom w:val="double" w:sz="4" w:space="0" w:color="auto"/>
            </w:tcBorders>
          </w:tcPr>
          <w:p w:rsidR="007C1873" w:rsidRPr="0027093B" w:rsidRDefault="007C1873" w:rsidP="004216AF">
            <w:pPr>
              <w:jc w:val="center"/>
              <w:rPr>
                <w:rFonts w:ascii="Arial" w:hAnsi="Arial" w:cs="Arial"/>
                <w:b/>
              </w:rPr>
            </w:pPr>
            <w:r w:rsidRPr="0027093B">
              <w:rPr>
                <w:rFonts w:ascii="Arial" w:hAnsi="Arial" w:cs="Arial"/>
                <w:b/>
              </w:rPr>
              <w:t>Comments</w:t>
            </w:r>
          </w:p>
        </w:tc>
      </w:tr>
      <w:tr w:rsidR="0097777D" w:rsidRPr="0027093B" w:rsidTr="00FF2A39">
        <w:trPr>
          <w:cantSplit/>
          <w:trHeight w:val="165"/>
        </w:trPr>
        <w:tc>
          <w:tcPr>
            <w:tcW w:w="2384" w:type="dxa"/>
            <w:vMerge w:val="restart"/>
          </w:tcPr>
          <w:p w:rsidR="0097777D" w:rsidRPr="0027093B" w:rsidRDefault="0097777D" w:rsidP="004216AF">
            <w:pPr>
              <w:pStyle w:val="Header"/>
              <w:tabs>
                <w:tab w:val="clear" w:pos="4320"/>
                <w:tab w:val="clear" w:pos="8640"/>
              </w:tabs>
              <w:rPr>
                <w:rFonts w:ascii="Arial" w:hAnsi="Arial" w:cs="Arial"/>
                <w:bCs/>
                <w:szCs w:val="24"/>
              </w:rPr>
            </w:pPr>
            <w:r w:rsidRPr="0027093B">
              <w:rPr>
                <w:rFonts w:ascii="Arial" w:hAnsi="Arial" w:cs="Arial"/>
                <w:szCs w:val="24"/>
              </w:rPr>
              <w:t xml:space="preserve">Please describe your understanding of the purpose of this study. </w:t>
            </w:r>
          </w:p>
        </w:tc>
        <w:tc>
          <w:tcPr>
            <w:tcW w:w="5726" w:type="dxa"/>
            <w:gridSpan w:val="2"/>
          </w:tcPr>
          <w:p w:rsidR="0097777D" w:rsidRPr="0027093B" w:rsidRDefault="0097777D" w:rsidP="00E3193A">
            <w:pPr>
              <w:rPr>
                <w:rFonts w:ascii="Arial" w:hAnsi="Arial" w:cs="Arial"/>
              </w:rPr>
            </w:pPr>
            <w:r w:rsidRPr="0027093B">
              <w:rPr>
                <w:rFonts w:ascii="Arial" w:hAnsi="Arial" w:cs="Arial"/>
              </w:rPr>
              <w:t xml:space="preserve">Assess if </w:t>
            </w:r>
            <w:r w:rsidR="00E3193A">
              <w:rPr>
                <w:rFonts w:ascii="Arial" w:hAnsi="Arial" w:cs="Arial"/>
              </w:rPr>
              <w:t>vaginal rings</w:t>
            </w:r>
            <w:r w:rsidRPr="0027093B">
              <w:rPr>
                <w:rFonts w:ascii="Arial" w:hAnsi="Arial" w:cs="Arial"/>
              </w:rPr>
              <w:t xml:space="preserve"> containing experimental study drugs are safe </w:t>
            </w:r>
          </w:p>
        </w:tc>
        <w:tc>
          <w:tcPr>
            <w:tcW w:w="440" w:type="dxa"/>
          </w:tcPr>
          <w:p w:rsidR="0097777D" w:rsidRPr="0027093B" w:rsidRDefault="0097777D" w:rsidP="004216AF">
            <w:pPr>
              <w:jc w:val="center"/>
              <w:rPr>
                <w:rFonts w:ascii="Arial" w:hAnsi="Arial" w:cs="Arial"/>
                <w:b/>
              </w:rPr>
            </w:pPr>
          </w:p>
        </w:tc>
        <w:tc>
          <w:tcPr>
            <w:tcW w:w="2846" w:type="dxa"/>
            <w:vMerge w:val="restart"/>
          </w:tcPr>
          <w:p w:rsidR="0097777D" w:rsidRPr="0027093B" w:rsidRDefault="0097777D" w:rsidP="004216AF">
            <w:pPr>
              <w:jc w:val="center"/>
              <w:rPr>
                <w:rFonts w:ascii="Arial" w:hAnsi="Arial" w:cs="Arial"/>
                <w:b/>
              </w:rPr>
            </w:pPr>
          </w:p>
        </w:tc>
      </w:tr>
      <w:tr w:rsidR="0097777D" w:rsidRPr="0027093B" w:rsidTr="00FF2A39">
        <w:trPr>
          <w:cantSplit/>
          <w:trHeight w:val="282"/>
        </w:trPr>
        <w:tc>
          <w:tcPr>
            <w:tcW w:w="2384" w:type="dxa"/>
            <w:vMerge/>
          </w:tcPr>
          <w:p w:rsidR="0097777D" w:rsidRPr="0027093B" w:rsidRDefault="0097777D" w:rsidP="004216AF">
            <w:pPr>
              <w:pStyle w:val="Header"/>
              <w:tabs>
                <w:tab w:val="clear" w:pos="4320"/>
                <w:tab w:val="clear" w:pos="8640"/>
              </w:tabs>
              <w:rPr>
                <w:rFonts w:ascii="Arial" w:hAnsi="Arial" w:cs="Arial"/>
                <w:bCs/>
                <w:szCs w:val="24"/>
              </w:rPr>
            </w:pPr>
          </w:p>
        </w:tc>
        <w:tc>
          <w:tcPr>
            <w:tcW w:w="5726" w:type="dxa"/>
            <w:gridSpan w:val="2"/>
            <w:tcBorders>
              <w:bottom w:val="double" w:sz="4" w:space="0" w:color="auto"/>
            </w:tcBorders>
          </w:tcPr>
          <w:p w:rsidR="0097777D" w:rsidRPr="0027093B" w:rsidRDefault="0097777D" w:rsidP="00E3193A">
            <w:pPr>
              <w:rPr>
                <w:rFonts w:ascii="Arial" w:hAnsi="Arial" w:cs="Arial"/>
              </w:rPr>
            </w:pPr>
            <w:r w:rsidRPr="0027093B">
              <w:rPr>
                <w:rFonts w:ascii="Arial" w:hAnsi="Arial" w:cs="Arial"/>
              </w:rPr>
              <w:t xml:space="preserve">To understand how the drugs in the </w:t>
            </w:r>
            <w:r w:rsidR="00E3193A">
              <w:rPr>
                <w:rFonts w:ascii="Arial" w:hAnsi="Arial" w:cs="Arial"/>
              </w:rPr>
              <w:t>vaginal rings</w:t>
            </w:r>
            <w:r w:rsidR="00E3193A" w:rsidRPr="0027093B">
              <w:rPr>
                <w:rFonts w:ascii="Arial" w:hAnsi="Arial" w:cs="Arial"/>
              </w:rPr>
              <w:t xml:space="preserve"> </w:t>
            </w:r>
            <w:r w:rsidRPr="0027093B">
              <w:rPr>
                <w:rFonts w:ascii="Arial" w:hAnsi="Arial" w:cs="Arial"/>
              </w:rPr>
              <w:t>enter and exit the body</w:t>
            </w:r>
          </w:p>
        </w:tc>
        <w:tc>
          <w:tcPr>
            <w:tcW w:w="440" w:type="dxa"/>
          </w:tcPr>
          <w:p w:rsidR="0097777D" w:rsidRPr="0027093B" w:rsidRDefault="0097777D" w:rsidP="004216AF">
            <w:pPr>
              <w:jc w:val="center"/>
              <w:rPr>
                <w:rFonts w:ascii="Arial" w:hAnsi="Arial" w:cs="Arial"/>
                <w:b/>
              </w:rPr>
            </w:pPr>
          </w:p>
        </w:tc>
        <w:tc>
          <w:tcPr>
            <w:tcW w:w="2846" w:type="dxa"/>
            <w:vMerge/>
          </w:tcPr>
          <w:p w:rsidR="0097777D" w:rsidRPr="0027093B" w:rsidRDefault="0097777D" w:rsidP="004216AF">
            <w:pPr>
              <w:jc w:val="center"/>
              <w:rPr>
                <w:rFonts w:ascii="Arial" w:hAnsi="Arial" w:cs="Arial"/>
                <w:b/>
              </w:rPr>
            </w:pPr>
          </w:p>
        </w:tc>
      </w:tr>
      <w:tr w:rsidR="0097777D" w:rsidRPr="0027093B" w:rsidTr="00FF2A39">
        <w:trPr>
          <w:cantSplit/>
          <w:trHeight w:val="228"/>
        </w:trPr>
        <w:tc>
          <w:tcPr>
            <w:tcW w:w="2384" w:type="dxa"/>
            <w:vMerge w:val="restart"/>
          </w:tcPr>
          <w:p w:rsidR="0097777D" w:rsidRPr="0027093B" w:rsidRDefault="0097777D" w:rsidP="004216AF">
            <w:pPr>
              <w:rPr>
                <w:rFonts w:ascii="Arial" w:hAnsi="Arial" w:cs="Arial"/>
                <w:bCs/>
              </w:rPr>
            </w:pPr>
            <w:r w:rsidRPr="0027093B">
              <w:rPr>
                <w:rFonts w:ascii="Arial" w:hAnsi="Arial" w:cs="Arial"/>
                <w:bCs/>
              </w:rPr>
              <w:t>Please tell me about the different groups of participants in the study.</w:t>
            </w:r>
          </w:p>
        </w:tc>
        <w:tc>
          <w:tcPr>
            <w:tcW w:w="5726" w:type="dxa"/>
            <w:gridSpan w:val="2"/>
            <w:tcBorders>
              <w:top w:val="double" w:sz="4" w:space="0" w:color="auto"/>
              <w:bottom w:val="double" w:sz="4" w:space="0" w:color="auto"/>
            </w:tcBorders>
          </w:tcPr>
          <w:p w:rsidR="0097777D" w:rsidRPr="0027093B" w:rsidRDefault="0097777D" w:rsidP="00E3193A">
            <w:pPr>
              <w:rPr>
                <w:rFonts w:ascii="Arial" w:hAnsi="Arial" w:cs="Arial"/>
              </w:rPr>
            </w:pPr>
            <w:r w:rsidRPr="0027093B">
              <w:rPr>
                <w:rFonts w:ascii="Arial" w:hAnsi="Arial" w:cs="Arial"/>
              </w:rPr>
              <w:t xml:space="preserve">Participants will be randomly assigned </w:t>
            </w:r>
            <w:r w:rsidR="0027093B">
              <w:rPr>
                <w:rFonts w:ascii="Arial" w:hAnsi="Arial" w:cs="Arial"/>
              </w:rPr>
              <w:t xml:space="preserve">2:1 </w:t>
            </w:r>
            <w:r w:rsidRPr="0027093B">
              <w:rPr>
                <w:rFonts w:ascii="Arial" w:hAnsi="Arial" w:cs="Arial"/>
              </w:rPr>
              <w:t xml:space="preserve">to use one of </w:t>
            </w:r>
            <w:r w:rsidR="0027093B">
              <w:rPr>
                <w:rFonts w:ascii="Arial" w:hAnsi="Arial" w:cs="Arial"/>
              </w:rPr>
              <w:t>two</w:t>
            </w:r>
            <w:r w:rsidRPr="0027093B">
              <w:rPr>
                <w:rFonts w:ascii="Arial" w:hAnsi="Arial" w:cs="Arial"/>
              </w:rPr>
              <w:t xml:space="preserve"> different </w:t>
            </w:r>
            <w:r w:rsidR="00E3193A">
              <w:rPr>
                <w:rFonts w:ascii="Arial" w:hAnsi="Arial" w:cs="Arial"/>
              </w:rPr>
              <w:t>vaginal rings</w:t>
            </w:r>
            <w:r w:rsidRPr="0027093B">
              <w:rPr>
                <w:rFonts w:ascii="Arial" w:hAnsi="Arial" w:cs="Arial"/>
              </w:rPr>
              <w:t xml:space="preserve">, </w:t>
            </w:r>
            <w:r w:rsidR="0027093B">
              <w:rPr>
                <w:rFonts w:ascii="Arial" w:hAnsi="Arial" w:cs="Arial"/>
              </w:rPr>
              <w:t>each ring contain</w:t>
            </w:r>
            <w:r w:rsidR="00E3193A">
              <w:rPr>
                <w:rFonts w:ascii="Arial" w:hAnsi="Arial" w:cs="Arial"/>
              </w:rPr>
              <w:t>s</w:t>
            </w:r>
            <w:r w:rsidR="0027093B">
              <w:rPr>
                <w:rFonts w:ascii="Arial" w:hAnsi="Arial" w:cs="Arial"/>
              </w:rPr>
              <w:t xml:space="preserve"> a different dose strength of the study </w:t>
            </w:r>
            <w:r w:rsidR="00E3193A">
              <w:rPr>
                <w:rFonts w:ascii="Arial" w:hAnsi="Arial" w:cs="Arial"/>
              </w:rPr>
              <w:t xml:space="preserve">drug </w:t>
            </w:r>
            <w:r w:rsidR="0027093B">
              <w:rPr>
                <w:rFonts w:ascii="Arial" w:hAnsi="Arial" w:cs="Arial"/>
              </w:rPr>
              <w:t>combination</w:t>
            </w:r>
          </w:p>
        </w:tc>
        <w:tc>
          <w:tcPr>
            <w:tcW w:w="440" w:type="dxa"/>
          </w:tcPr>
          <w:p w:rsidR="0097777D" w:rsidRPr="0027093B" w:rsidRDefault="0097777D" w:rsidP="004216AF">
            <w:pPr>
              <w:jc w:val="center"/>
              <w:rPr>
                <w:rFonts w:ascii="Arial" w:hAnsi="Arial" w:cs="Arial"/>
                <w:b/>
              </w:rPr>
            </w:pPr>
          </w:p>
        </w:tc>
        <w:tc>
          <w:tcPr>
            <w:tcW w:w="2846" w:type="dxa"/>
            <w:vMerge w:val="restart"/>
          </w:tcPr>
          <w:p w:rsidR="0097777D" w:rsidRPr="0027093B" w:rsidRDefault="0097777D" w:rsidP="004216AF">
            <w:pPr>
              <w:jc w:val="center"/>
              <w:rPr>
                <w:rFonts w:ascii="Arial" w:hAnsi="Arial" w:cs="Arial"/>
                <w:b/>
              </w:rPr>
            </w:pPr>
          </w:p>
        </w:tc>
      </w:tr>
      <w:tr w:rsidR="0097777D" w:rsidRPr="0027093B" w:rsidTr="00FF2A39">
        <w:trPr>
          <w:cantSplit/>
          <w:trHeight w:val="228"/>
        </w:trPr>
        <w:tc>
          <w:tcPr>
            <w:tcW w:w="2384" w:type="dxa"/>
            <w:vMerge/>
          </w:tcPr>
          <w:p w:rsidR="0097777D" w:rsidRPr="0027093B" w:rsidRDefault="0097777D" w:rsidP="004216AF">
            <w:pPr>
              <w:rPr>
                <w:rFonts w:ascii="Arial" w:hAnsi="Arial" w:cs="Arial"/>
                <w:bCs/>
              </w:rPr>
            </w:pPr>
          </w:p>
        </w:tc>
        <w:tc>
          <w:tcPr>
            <w:tcW w:w="5726" w:type="dxa"/>
            <w:gridSpan w:val="2"/>
            <w:tcBorders>
              <w:top w:val="double" w:sz="4" w:space="0" w:color="auto"/>
              <w:bottom w:val="double" w:sz="4" w:space="0" w:color="auto"/>
            </w:tcBorders>
          </w:tcPr>
          <w:p w:rsidR="0097777D" w:rsidRPr="0027093B" w:rsidRDefault="00AD59A1" w:rsidP="00E3193A">
            <w:pPr>
              <w:rPr>
                <w:rFonts w:ascii="Arial" w:hAnsi="Arial" w:cs="Arial"/>
              </w:rPr>
            </w:pPr>
            <w:r>
              <w:rPr>
                <w:rFonts w:ascii="Arial" w:hAnsi="Arial" w:cs="Arial"/>
              </w:rPr>
              <w:t>Participants will not know</w:t>
            </w:r>
            <w:r w:rsidR="0097777D" w:rsidRPr="0027093B">
              <w:rPr>
                <w:rFonts w:ascii="Arial" w:hAnsi="Arial" w:cs="Arial"/>
              </w:rPr>
              <w:t xml:space="preserve"> which </w:t>
            </w:r>
            <w:r w:rsidR="00E3193A">
              <w:rPr>
                <w:rFonts w:ascii="Arial" w:hAnsi="Arial" w:cs="Arial"/>
              </w:rPr>
              <w:t>vaginal ring</w:t>
            </w:r>
            <w:r w:rsidR="00E3193A" w:rsidRPr="0027093B">
              <w:rPr>
                <w:rFonts w:ascii="Arial" w:hAnsi="Arial" w:cs="Arial"/>
              </w:rPr>
              <w:t xml:space="preserve"> </w:t>
            </w:r>
            <w:r w:rsidR="0097777D" w:rsidRPr="0027093B">
              <w:rPr>
                <w:rFonts w:ascii="Arial" w:hAnsi="Arial" w:cs="Arial"/>
              </w:rPr>
              <w:t>they will receive</w:t>
            </w:r>
          </w:p>
        </w:tc>
        <w:tc>
          <w:tcPr>
            <w:tcW w:w="440" w:type="dxa"/>
          </w:tcPr>
          <w:p w:rsidR="0097777D" w:rsidRPr="0027093B" w:rsidRDefault="0097777D" w:rsidP="004216AF">
            <w:pPr>
              <w:jc w:val="center"/>
              <w:rPr>
                <w:rFonts w:ascii="Arial" w:hAnsi="Arial" w:cs="Arial"/>
                <w:b/>
              </w:rPr>
            </w:pPr>
          </w:p>
        </w:tc>
        <w:tc>
          <w:tcPr>
            <w:tcW w:w="2846" w:type="dxa"/>
            <w:vMerge/>
          </w:tcPr>
          <w:p w:rsidR="0097777D" w:rsidRPr="0027093B" w:rsidRDefault="0097777D" w:rsidP="004216AF">
            <w:pPr>
              <w:jc w:val="center"/>
              <w:rPr>
                <w:rFonts w:ascii="Arial" w:hAnsi="Arial" w:cs="Arial"/>
                <w:b/>
              </w:rPr>
            </w:pPr>
          </w:p>
        </w:tc>
      </w:tr>
      <w:tr w:rsidR="004C3DF9" w:rsidRPr="0027093B" w:rsidTr="00FF2A39">
        <w:trPr>
          <w:cantSplit/>
          <w:trHeight w:val="290"/>
        </w:trPr>
        <w:tc>
          <w:tcPr>
            <w:tcW w:w="2384" w:type="dxa"/>
            <w:vMerge w:val="restart"/>
            <w:tcBorders>
              <w:top w:val="double" w:sz="4" w:space="0" w:color="auto"/>
            </w:tcBorders>
          </w:tcPr>
          <w:p w:rsidR="004C3DF9" w:rsidRPr="0027093B" w:rsidRDefault="004C3DF9" w:rsidP="004216AF">
            <w:pPr>
              <w:rPr>
                <w:rFonts w:ascii="Arial" w:hAnsi="Arial" w:cs="Arial"/>
                <w:bCs/>
              </w:rPr>
            </w:pPr>
            <w:r w:rsidRPr="0027093B">
              <w:rPr>
                <w:rFonts w:ascii="Arial" w:hAnsi="Arial" w:cs="Arial"/>
              </w:rPr>
              <w:t xml:space="preserve">What do you understand that you are being asked to do in this study? </w:t>
            </w:r>
          </w:p>
        </w:tc>
        <w:tc>
          <w:tcPr>
            <w:tcW w:w="5726" w:type="dxa"/>
            <w:gridSpan w:val="2"/>
            <w:tcBorders>
              <w:top w:val="double" w:sz="4" w:space="0" w:color="auto"/>
            </w:tcBorders>
          </w:tcPr>
          <w:p w:rsidR="004C3DF9" w:rsidRPr="0027093B" w:rsidRDefault="004C3DF9" w:rsidP="00E3193A">
            <w:pPr>
              <w:rPr>
                <w:rFonts w:ascii="Arial" w:hAnsi="Arial" w:cs="Arial"/>
              </w:rPr>
            </w:pPr>
            <w:r w:rsidRPr="0027093B">
              <w:rPr>
                <w:rFonts w:ascii="Arial" w:hAnsi="Arial" w:cs="Arial"/>
              </w:rPr>
              <w:t xml:space="preserve">Use a </w:t>
            </w:r>
            <w:r w:rsidR="00E3193A">
              <w:rPr>
                <w:rFonts w:ascii="Arial" w:hAnsi="Arial" w:cs="Arial"/>
              </w:rPr>
              <w:t>vaginal ring</w:t>
            </w:r>
            <w:r w:rsidR="00E3193A" w:rsidRPr="0027093B">
              <w:rPr>
                <w:rFonts w:ascii="Arial" w:hAnsi="Arial" w:cs="Arial"/>
              </w:rPr>
              <w:t xml:space="preserve"> </w:t>
            </w:r>
            <w:r w:rsidRPr="0027093B">
              <w:rPr>
                <w:rFonts w:ascii="Arial" w:hAnsi="Arial" w:cs="Arial"/>
              </w:rPr>
              <w:t>for approximately 28 days without removing it (unless instructed to by a study clinician)</w:t>
            </w:r>
          </w:p>
        </w:tc>
        <w:tc>
          <w:tcPr>
            <w:tcW w:w="440" w:type="dxa"/>
            <w:tcBorders>
              <w:top w:val="double" w:sz="4" w:space="0" w:color="auto"/>
            </w:tcBorders>
          </w:tcPr>
          <w:p w:rsidR="004C3DF9" w:rsidRPr="0027093B" w:rsidRDefault="004C3DF9" w:rsidP="004216AF">
            <w:pPr>
              <w:jc w:val="center"/>
              <w:rPr>
                <w:rFonts w:ascii="Arial" w:hAnsi="Arial" w:cs="Arial"/>
                <w:b/>
              </w:rPr>
            </w:pPr>
          </w:p>
        </w:tc>
        <w:tc>
          <w:tcPr>
            <w:tcW w:w="2846" w:type="dxa"/>
            <w:vMerge w:val="restart"/>
            <w:tcBorders>
              <w:top w:val="double" w:sz="4" w:space="0" w:color="auto"/>
            </w:tcBorders>
          </w:tcPr>
          <w:p w:rsidR="004C3DF9" w:rsidRPr="0027093B" w:rsidRDefault="004C3DF9" w:rsidP="004216AF">
            <w:pPr>
              <w:jc w:val="center"/>
              <w:rPr>
                <w:rFonts w:ascii="Arial" w:hAnsi="Arial" w:cs="Arial"/>
                <w:b/>
              </w:rPr>
            </w:pPr>
          </w:p>
        </w:tc>
      </w:tr>
      <w:tr w:rsidR="004C3DF9" w:rsidRPr="0027093B" w:rsidTr="00FF2A39">
        <w:trPr>
          <w:cantSplit/>
          <w:trHeight w:val="150"/>
        </w:trPr>
        <w:tc>
          <w:tcPr>
            <w:tcW w:w="2384" w:type="dxa"/>
            <w:vMerge/>
          </w:tcPr>
          <w:p w:rsidR="004C3DF9" w:rsidRPr="0027093B" w:rsidRDefault="004C3DF9" w:rsidP="004216AF">
            <w:pPr>
              <w:rPr>
                <w:rFonts w:ascii="Arial" w:hAnsi="Arial" w:cs="Arial"/>
                <w:bCs/>
              </w:rPr>
            </w:pPr>
          </w:p>
        </w:tc>
        <w:tc>
          <w:tcPr>
            <w:tcW w:w="5726" w:type="dxa"/>
            <w:gridSpan w:val="2"/>
          </w:tcPr>
          <w:p w:rsidR="004C3DF9" w:rsidRPr="0027093B" w:rsidRDefault="004C3DF9" w:rsidP="004216AF">
            <w:pPr>
              <w:rPr>
                <w:rFonts w:ascii="Arial" w:hAnsi="Arial" w:cs="Arial"/>
              </w:rPr>
            </w:pPr>
            <w:r w:rsidRPr="0027093B">
              <w:rPr>
                <w:rFonts w:ascii="Arial" w:hAnsi="Arial" w:cs="Arial"/>
              </w:rPr>
              <w:t xml:space="preserve">Have pelvic and physical examinations </w:t>
            </w:r>
          </w:p>
        </w:tc>
        <w:tc>
          <w:tcPr>
            <w:tcW w:w="440" w:type="dxa"/>
          </w:tcPr>
          <w:p w:rsidR="004C3DF9" w:rsidRPr="0027093B" w:rsidRDefault="004C3DF9" w:rsidP="004216AF">
            <w:pPr>
              <w:jc w:val="center"/>
              <w:rPr>
                <w:rFonts w:ascii="Arial" w:hAnsi="Arial" w:cs="Arial"/>
                <w:b/>
              </w:rPr>
            </w:pPr>
          </w:p>
        </w:tc>
        <w:tc>
          <w:tcPr>
            <w:tcW w:w="2846" w:type="dxa"/>
            <w:vMerge/>
          </w:tcPr>
          <w:p w:rsidR="004C3DF9" w:rsidRPr="0027093B" w:rsidRDefault="004C3DF9" w:rsidP="004216AF">
            <w:pPr>
              <w:jc w:val="center"/>
              <w:rPr>
                <w:rFonts w:ascii="Arial" w:hAnsi="Arial" w:cs="Arial"/>
                <w:b/>
              </w:rPr>
            </w:pPr>
          </w:p>
        </w:tc>
      </w:tr>
      <w:tr w:rsidR="004C3DF9" w:rsidRPr="0027093B" w:rsidTr="00FF2A39">
        <w:trPr>
          <w:cantSplit/>
          <w:trHeight w:val="150"/>
        </w:trPr>
        <w:tc>
          <w:tcPr>
            <w:tcW w:w="2384" w:type="dxa"/>
            <w:vMerge/>
          </w:tcPr>
          <w:p w:rsidR="004C3DF9" w:rsidRPr="0027093B" w:rsidRDefault="004C3DF9" w:rsidP="004216AF">
            <w:pPr>
              <w:rPr>
                <w:rFonts w:ascii="Arial" w:hAnsi="Arial" w:cs="Arial"/>
                <w:bCs/>
              </w:rPr>
            </w:pPr>
          </w:p>
        </w:tc>
        <w:tc>
          <w:tcPr>
            <w:tcW w:w="5726" w:type="dxa"/>
            <w:gridSpan w:val="2"/>
          </w:tcPr>
          <w:p w:rsidR="004C3DF9" w:rsidRPr="0027093B" w:rsidRDefault="004C3DF9" w:rsidP="00802C2E">
            <w:pPr>
              <w:rPr>
                <w:rFonts w:ascii="Arial" w:hAnsi="Arial" w:cs="Arial"/>
              </w:rPr>
            </w:pPr>
            <w:r w:rsidRPr="0027093B">
              <w:rPr>
                <w:rFonts w:ascii="Arial" w:hAnsi="Arial" w:cs="Arial"/>
              </w:rPr>
              <w:t>Provide samples of urine, blood and vaginal fluid/tissue samples (biopsies). Some visits will require multiple samples to be taken over a long period time</w:t>
            </w:r>
          </w:p>
        </w:tc>
        <w:tc>
          <w:tcPr>
            <w:tcW w:w="440" w:type="dxa"/>
          </w:tcPr>
          <w:p w:rsidR="004C3DF9" w:rsidRPr="0027093B" w:rsidRDefault="004C3DF9" w:rsidP="004216AF">
            <w:pPr>
              <w:jc w:val="center"/>
              <w:rPr>
                <w:rFonts w:ascii="Arial" w:hAnsi="Arial" w:cs="Arial"/>
                <w:b/>
              </w:rPr>
            </w:pPr>
          </w:p>
        </w:tc>
        <w:tc>
          <w:tcPr>
            <w:tcW w:w="2846" w:type="dxa"/>
            <w:vMerge/>
          </w:tcPr>
          <w:p w:rsidR="004C3DF9" w:rsidRPr="0027093B" w:rsidRDefault="004C3DF9" w:rsidP="004216AF">
            <w:pPr>
              <w:jc w:val="center"/>
              <w:rPr>
                <w:rFonts w:ascii="Arial" w:hAnsi="Arial" w:cs="Arial"/>
                <w:b/>
              </w:rPr>
            </w:pPr>
          </w:p>
        </w:tc>
      </w:tr>
      <w:tr w:rsidR="004C3DF9" w:rsidRPr="0027093B" w:rsidTr="00FF2A39">
        <w:trPr>
          <w:cantSplit/>
          <w:trHeight w:val="150"/>
        </w:trPr>
        <w:tc>
          <w:tcPr>
            <w:tcW w:w="2384" w:type="dxa"/>
            <w:vMerge/>
          </w:tcPr>
          <w:p w:rsidR="004C3DF9" w:rsidRPr="0027093B" w:rsidRDefault="004C3DF9" w:rsidP="004216AF">
            <w:pPr>
              <w:rPr>
                <w:rFonts w:ascii="Arial" w:hAnsi="Arial" w:cs="Arial"/>
                <w:bCs/>
              </w:rPr>
            </w:pPr>
          </w:p>
        </w:tc>
        <w:tc>
          <w:tcPr>
            <w:tcW w:w="5726" w:type="dxa"/>
            <w:gridSpan w:val="2"/>
          </w:tcPr>
          <w:p w:rsidR="004C3DF9" w:rsidRPr="0027093B" w:rsidRDefault="004C3DF9" w:rsidP="004216AF">
            <w:pPr>
              <w:rPr>
                <w:rFonts w:ascii="Arial" w:hAnsi="Arial" w:cs="Arial"/>
              </w:rPr>
            </w:pPr>
            <w:r w:rsidRPr="0027093B">
              <w:rPr>
                <w:rFonts w:ascii="Arial" w:hAnsi="Arial" w:cs="Arial"/>
              </w:rPr>
              <w:t>Use an effective birth control method and agree not get pregnant while in the study</w:t>
            </w:r>
          </w:p>
        </w:tc>
        <w:tc>
          <w:tcPr>
            <w:tcW w:w="440" w:type="dxa"/>
          </w:tcPr>
          <w:p w:rsidR="004C3DF9" w:rsidRPr="0027093B" w:rsidRDefault="004C3DF9" w:rsidP="004216AF">
            <w:pPr>
              <w:jc w:val="center"/>
              <w:rPr>
                <w:rFonts w:ascii="Arial" w:hAnsi="Arial" w:cs="Arial"/>
                <w:b/>
              </w:rPr>
            </w:pPr>
          </w:p>
        </w:tc>
        <w:tc>
          <w:tcPr>
            <w:tcW w:w="2846" w:type="dxa"/>
            <w:vMerge/>
          </w:tcPr>
          <w:p w:rsidR="004C3DF9" w:rsidRPr="0027093B" w:rsidRDefault="004C3DF9" w:rsidP="004216AF">
            <w:pPr>
              <w:jc w:val="center"/>
              <w:rPr>
                <w:rFonts w:ascii="Arial" w:hAnsi="Arial" w:cs="Arial"/>
                <w:b/>
              </w:rPr>
            </w:pPr>
          </w:p>
        </w:tc>
      </w:tr>
      <w:tr w:rsidR="004C3DF9" w:rsidRPr="0027093B" w:rsidTr="00FF2A39">
        <w:trPr>
          <w:cantSplit/>
          <w:trHeight w:val="150"/>
        </w:trPr>
        <w:tc>
          <w:tcPr>
            <w:tcW w:w="2384" w:type="dxa"/>
            <w:vMerge/>
          </w:tcPr>
          <w:p w:rsidR="004C3DF9" w:rsidRPr="0027093B" w:rsidRDefault="004C3DF9" w:rsidP="004216AF">
            <w:pPr>
              <w:rPr>
                <w:rFonts w:ascii="Arial" w:hAnsi="Arial" w:cs="Arial"/>
                <w:bCs/>
              </w:rPr>
            </w:pPr>
          </w:p>
        </w:tc>
        <w:tc>
          <w:tcPr>
            <w:tcW w:w="5726" w:type="dxa"/>
            <w:gridSpan w:val="2"/>
          </w:tcPr>
          <w:p w:rsidR="004C3DF9" w:rsidRPr="0027093B" w:rsidRDefault="004C3DF9" w:rsidP="0027093B">
            <w:pPr>
              <w:rPr>
                <w:rFonts w:ascii="Arial" w:hAnsi="Arial" w:cs="Arial"/>
              </w:rPr>
            </w:pPr>
            <w:r w:rsidRPr="0027093B">
              <w:rPr>
                <w:rFonts w:ascii="Arial" w:hAnsi="Arial" w:cs="Arial"/>
              </w:rPr>
              <w:t>Abstain from engaging in receptive sexual activity (including anal, oral, and vaginal) and using other vaginal products (including sex toys)</w:t>
            </w:r>
            <w:r>
              <w:rPr>
                <w:rFonts w:ascii="Arial" w:hAnsi="Arial" w:cs="Arial"/>
              </w:rPr>
              <w:t xml:space="preserve"> for the 5 days prior to the Enrollment Visit and for the duration for study participation</w:t>
            </w:r>
          </w:p>
        </w:tc>
        <w:tc>
          <w:tcPr>
            <w:tcW w:w="440" w:type="dxa"/>
          </w:tcPr>
          <w:p w:rsidR="004C3DF9" w:rsidRPr="0027093B" w:rsidRDefault="004C3DF9" w:rsidP="004216AF">
            <w:pPr>
              <w:jc w:val="center"/>
              <w:rPr>
                <w:rFonts w:ascii="Arial" w:hAnsi="Arial" w:cs="Arial"/>
                <w:b/>
              </w:rPr>
            </w:pPr>
          </w:p>
        </w:tc>
        <w:tc>
          <w:tcPr>
            <w:tcW w:w="2846" w:type="dxa"/>
            <w:vMerge/>
          </w:tcPr>
          <w:p w:rsidR="004C3DF9" w:rsidRPr="0027093B" w:rsidRDefault="004C3DF9" w:rsidP="004216AF">
            <w:pPr>
              <w:jc w:val="center"/>
              <w:rPr>
                <w:rFonts w:ascii="Arial" w:hAnsi="Arial" w:cs="Arial"/>
                <w:b/>
              </w:rPr>
            </w:pPr>
          </w:p>
        </w:tc>
      </w:tr>
      <w:tr w:rsidR="004C3DF9" w:rsidRPr="0027093B" w:rsidTr="00FF2A39">
        <w:trPr>
          <w:cantSplit/>
          <w:trHeight w:val="150"/>
        </w:trPr>
        <w:tc>
          <w:tcPr>
            <w:tcW w:w="2384" w:type="dxa"/>
            <w:vMerge/>
          </w:tcPr>
          <w:p w:rsidR="004C3DF9" w:rsidRPr="0027093B" w:rsidRDefault="004C3DF9" w:rsidP="004216AF">
            <w:pPr>
              <w:rPr>
                <w:rFonts w:ascii="Arial" w:hAnsi="Arial" w:cs="Arial"/>
                <w:bCs/>
              </w:rPr>
            </w:pPr>
          </w:p>
        </w:tc>
        <w:tc>
          <w:tcPr>
            <w:tcW w:w="5726" w:type="dxa"/>
            <w:gridSpan w:val="2"/>
          </w:tcPr>
          <w:p w:rsidR="004C3DF9" w:rsidRPr="0027093B" w:rsidRDefault="004C3DF9" w:rsidP="004C3DF9">
            <w:pPr>
              <w:rPr>
                <w:rFonts w:ascii="Arial" w:hAnsi="Arial" w:cs="Arial"/>
              </w:rPr>
            </w:pPr>
            <w:r>
              <w:rPr>
                <w:rFonts w:ascii="Arial" w:hAnsi="Arial" w:cs="Arial"/>
              </w:rPr>
              <w:t>Come for frequent study visits</w:t>
            </w:r>
          </w:p>
        </w:tc>
        <w:tc>
          <w:tcPr>
            <w:tcW w:w="440" w:type="dxa"/>
          </w:tcPr>
          <w:p w:rsidR="004C3DF9" w:rsidRPr="0027093B" w:rsidRDefault="004C3DF9" w:rsidP="004216AF">
            <w:pPr>
              <w:jc w:val="center"/>
              <w:rPr>
                <w:rFonts w:ascii="Arial" w:hAnsi="Arial" w:cs="Arial"/>
                <w:b/>
              </w:rPr>
            </w:pPr>
          </w:p>
        </w:tc>
        <w:tc>
          <w:tcPr>
            <w:tcW w:w="2846" w:type="dxa"/>
          </w:tcPr>
          <w:p w:rsidR="004C3DF9" w:rsidRPr="0027093B" w:rsidRDefault="004C3DF9" w:rsidP="004216AF">
            <w:pPr>
              <w:jc w:val="center"/>
              <w:rPr>
                <w:rFonts w:ascii="Arial" w:hAnsi="Arial" w:cs="Arial"/>
                <w:b/>
              </w:rPr>
            </w:pPr>
          </w:p>
        </w:tc>
      </w:tr>
      <w:tr w:rsidR="0097777D" w:rsidRPr="0027093B" w:rsidTr="00FF2A39">
        <w:trPr>
          <w:cantSplit/>
          <w:trHeight w:val="255"/>
        </w:trPr>
        <w:tc>
          <w:tcPr>
            <w:tcW w:w="2384" w:type="dxa"/>
            <w:vMerge w:val="restart"/>
            <w:tcBorders>
              <w:top w:val="double" w:sz="4" w:space="0" w:color="auto"/>
            </w:tcBorders>
          </w:tcPr>
          <w:p w:rsidR="0097777D" w:rsidRPr="0027093B" w:rsidRDefault="0097777D" w:rsidP="004216AF">
            <w:pPr>
              <w:rPr>
                <w:rFonts w:ascii="Arial" w:hAnsi="Arial" w:cs="Arial"/>
                <w:bCs/>
              </w:rPr>
            </w:pPr>
            <w:r w:rsidRPr="0027093B">
              <w:rPr>
                <w:rFonts w:ascii="Arial" w:hAnsi="Arial" w:cs="Arial"/>
              </w:rPr>
              <w:t xml:space="preserve">What do you understand about possible risks that might happen as a result of being in the study? </w:t>
            </w:r>
          </w:p>
        </w:tc>
        <w:tc>
          <w:tcPr>
            <w:tcW w:w="5726" w:type="dxa"/>
            <w:gridSpan w:val="2"/>
            <w:tcBorders>
              <w:top w:val="double" w:sz="4" w:space="0" w:color="auto"/>
            </w:tcBorders>
          </w:tcPr>
          <w:p w:rsidR="0097777D" w:rsidRPr="0027093B" w:rsidRDefault="0097777D" w:rsidP="00930972">
            <w:pPr>
              <w:rPr>
                <w:rFonts w:ascii="Arial" w:hAnsi="Arial" w:cs="Arial"/>
              </w:rPr>
            </w:pPr>
            <w:r w:rsidRPr="0027093B">
              <w:rPr>
                <w:rFonts w:ascii="Arial" w:hAnsi="Arial" w:cs="Arial"/>
              </w:rPr>
              <w:t>Pain or discomfort in genital area or other side effects, discomfort from exams or blood draws (must mention at least one)</w:t>
            </w:r>
          </w:p>
        </w:tc>
        <w:tc>
          <w:tcPr>
            <w:tcW w:w="440" w:type="dxa"/>
            <w:tcBorders>
              <w:top w:val="double" w:sz="4" w:space="0" w:color="auto"/>
            </w:tcBorders>
          </w:tcPr>
          <w:p w:rsidR="0097777D" w:rsidRPr="0027093B" w:rsidRDefault="0097777D" w:rsidP="004216AF">
            <w:pPr>
              <w:jc w:val="center"/>
              <w:rPr>
                <w:rFonts w:ascii="Arial" w:hAnsi="Arial" w:cs="Arial"/>
                <w:b/>
              </w:rPr>
            </w:pPr>
          </w:p>
        </w:tc>
        <w:tc>
          <w:tcPr>
            <w:tcW w:w="2846" w:type="dxa"/>
            <w:vMerge w:val="restart"/>
            <w:tcBorders>
              <w:top w:val="double" w:sz="4" w:space="0" w:color="auto"/>
            </w:tcBorders>
          </w:tcPr>
          <w:p w:rsidR="0097777D" w:rsidRPr="0027093B" w:rsidRDefault="0097777D" w:rsidP="004216AF">
            <w:pPr>
              <w:jc w:val="center"/>
              <w:rPr>
                <w:rFonts w:ascii="Arial" w:hAnsi="Arial" w:cs="Arial"/>
                <w:b/>
              </w:rPr>
            </w:pPr>
          </w:p>
        </w:tc>
      </w:tr>
      <w:tr w:rsidR="0097777D" w:rsidRPr="0027093B" w:rsidTr="00FF2A39">
        <w:trPr>
          <w:cantSplit/>
          <w:trHeight w:val="65"/>
        </w:trPr>
        <w:tc>
          <w:tcPr>
            <w:tcW w:w="2384" w:type="dxa"/>
            <w:vMerge/>
          </w:tcPr>
          <w:p w:rsidR="0097777D" w:rsidRPr="0027093B" w:rsidRDefault="0097777D" w:rsidP="004216AF">
            <w:pPr>
              <w:rPr>
                <w:rFonts w:ascii="Arial" w:hAnsi="Arial" w:cs="Arial"/>
                <w:bCs/>
              </w:rPr>
            </w:pPr>
          </w:p>
        </w:tc>
        <w:tc>
          <w:tcPr>
            <w:tcW w:w="5726" w:type="dxa"/>
            <w:gridSpan w:val="2"/>
          </w:tcPr>
          <w:p w:rsidR="0097777D" w:rsidRPr="0027093B" w:rsidRDefault="0097777D" w:rsidP="004216AF">
            <w:pPr>
              <w:rPr>
                <w:rFonts w:ascii="Arial" w:hAnsi="Arial" w:cs="Arial"/>
              </w:rPr>
            </w:pPr>
            <w:r w:rsidRPr="0027093B">
              <w:rPr>
                <w:rFonts w:ascii="Arial" w:hAnsi="Arial" w:cs="Arial"/>
              </w:rPr>
              <w:t>Possibly of social harms i.e. others may treat participants unfairly for being in the study</w:t>
            </w:r>
          </w:p>
        </w:tc>
        <w:tc>
          <w:tcPr>
            <w:tcW w:w="440" w:type="dxa"/>
          </w:tcPr>
          <w:p w:rsidR="0097777D" w:rsidRPr="0027093B" w:rsidRDefault="0097777D" w:rsidP="004216AF">
            <w:pPr>
              <w:jc w:val="center"/>
              <w:rPr>
                <w:rFonts w:ascii="Arial" w:hAnsi="Arial" w:cs="Arial"/>
                <w:b/>
              </w:rPr>
            </w:pPr>
          </w:p>
        </w:tc>
        <w:tc>
          <w:tcPr>
            <w:tcW w:w="2846" w:type="dxa"/>
            <w:vMerge/>
          </w:tcPr>
          <w:p w:rsidR="0097777D" w:rsidRPr="0027093B" w:rsidRDefault="0097777D" w:rsidP="004216AF">
            <w:pPr>
              <w:jc w:val="center"/>
              <w:rPr>
                <w:rFonts w:ascii="Arial" w:hAnsi="Arial" w:cs="Arial"/>
                <w:b/>
              </w:rPr>
            </w:pPr>
          </w:p>
        </w:tc>
      </w:tr>
      <w:tr w:rsidR="0097777D" w:rsidRPr="0027093B" w:rsidTr="00FF2A39">
        <w:trPr>
          <w:cantSplit/>
          <w:trHeight w:val="147"/>
        </w:trPr>
        <w:tc>
          <w:tcPr>
            <w:tcW w:w="2384" w:type="dxa"/>
            <w:vMerge w:val="restart"/>
            <w:tcBorders>
              <w:top w:val="double" w:sz="4" w:space="0" w:color="auto"/>
            </w:tcBorders>
          </w:tcPr>
          <w:p w:rsidR="0097777D" w:rsidRPr="0027093B" w:rsidRDefault="0097777D" w:rsidP="004216AF">
            <w:pPr>
              <w:rPr>
                <w:rFonts w:ascii="Arial" w:hAnsi="Arial" w:cs="Arial"/>
                <w:bCs/>
              </w:rPr>
            </w:pPr>
            <w:r w:rsidRPr="0027093B">
              <w:rPr>
                <w:rFonts w:ascii="Arial" w:hAnsi="Arial" w:cs="Arial"/>
                <w:bCs/>
              </w:rPr>
              <w:t>What will happen to you if you decide not to join the study?</w:t>
            </w:r>
          </w:p>
        </w:tc>
        <w:tc>
          <w:tcPr>
            <w:tcW w:w="5726" w:type="dxa"/>
            <w:gridSpan w:val="2"/>
            <w:tcBorders>
              <w:top w:val="double" w:sz="4" w:space="0" w:color="auto"/>
            </w:tcBorders>
          </w:tcPr>
          <w:p w:rsidR="0097777D" w:rsidRPr="0027093B" w:rsidRDefault="0097777D" w:rsidP="00051417">
            <w:pPr>
              <w:rPr>
                <w:rFonts w:ascii="Arial" w:hAnsi="Arial" w:cs="Arial"/>
              </w:rPr>
            </w:pPr>
            <w:r w:rsidRPr="0027093B">
              <w:rPr>
                <w:rFonts w:ascii="Arial" w:hAnsi="Arial" w:cs="Arial"/>
              </w:rPr>
              <w:t>Free to make own decision about joining the study and can withdraw from the study at any time</w:t>
            </w:r>
          </w:p>
        </w:tc>
        <w:tc>
          <w:tcPr>
            <w:tcW w:w="440" w:type="dxa"/>
            <w:tcBorders>
              <w:top w:val="double" w:sz="4" w:space="0" w:color="auto"/>
            </w:tcBorders>
          </w:tcPr>
          <w:p w:rsidR="0097777D" w:rsidRPr="0027093B" w:rsidRDefault="0097777D" w:rsidP="004216AF">
            <w:pPr>
              <w:jc w:val="center"/>
              <w:rPr>
                <w:rFonts w:ascii="Arial" w:hAnsi="Arial" w:cs="Arial"/>
                <w:b/>
              </w:rPr>
            </w:pPr>
          </w:p>
        </w:tc>
        <w:tc>
          <w:tcPr>
            <w:tcW w:w="2846" w:type="dxa"/>
            <w:vMerge w:val="restart"/>
            <w:tcBorders>
              <w:top w:val="double" w:sz="4" w:space="0" w:color="auto"/>
            </w:tcBorders>
          </w:tcPr>
          <w:p w:rsidR="0097777D" w:rsidRPr="0027093B" w:rsidRDefault="0097777D" w:rsidP="004216AF">
            <w:pPr>
              <w:jc w:val="center"/>
              <w:rPr>
                <w:rFonts w:ascii="Arial" w:hAnsi="Arial" w:cs="Arial"/>
                <w:b/>
              </w:rPr>
            </w:pPr>
          </w:p>
        </w:tc>
      </w:tr>
      <w:tr w:rsidR="0097777D" w:rsidRPr="0027093B" w:rsidTr="00FF2A39">
        <w:trPr>
          <w:cantSplit/>
          <w:trHeight w:val="147"/>
        </w:trPr>
        <w:tc>
          <w:tcPr>
            <w:tcW w:w="2384" w:type="dxa"/>
            <w:vMerge/>
            <w:tcBorders>
              <w:bottom w:val="double" w:sz="4" w:space="0" w:color="auto"/>
            </w:tcBorders>
          </w:tcPr>
          <w:p w:rsidR="0097777D" w:rsidRPr="0027093B" w:rsidRDefault="0097777D" w:rsidP="004216AF">
            <w:pPr>
              <w:rPr>
                <w:rFonts w:ascii="Arial" w:hAnsi="Arial" w:cs="Arial"/>
                <w:bCs/>
              </w:rPr>
            </w:pPr>
          </w:p>
        </w:tc>
        <w:tc>
          <w:tcPr>
            <w:tcW w:w="5726" w:type="dxa"/>
            <w:gridSpan w:val="2"/>
            <w:tcBorders>
              <w:bottom w:val="double" w:sz="4" w:space="0" w:color="auto"/>
            </w:tcBorders>
          </w:tcPr>
          <w:p w:rsidR="0097777D" w:rsidRPr="0027093B" w:rsidRDefault="0097777D" w:rsidP="00051417">
            <w:pPr>
              <w:rPr>
                <w:rFonts w:ascii="Arial" w:hAnsi="Arial" w:cs="Arial"/>
              </w:rPr>
            </w:pPr>
            <w:r w:rsidRPr="0027093B">
              <w:rPr>
                <w:rFonts w:ascii="Arial" w:hAnsi="Arial" w:cs="Arial"/>
              </w:rPr>
              <w:t>No change to regular medical care/benefits whether you join the study or not</w:t>
            </w:r>
          </w:p>
        </w:tc>
        <w:tc>
          <w:tcPr>
            <w:tcW w:w="440" w:type="dxa"/>
            <w:tcBorders>
              <w:bottom w:val="double" w:sz="4" w:space="0" w:color="auto"/>
            </w:tcBorders>
          </w:tcPr>
          <w:p w:rsidR="0097777D" w:rsidRPr="0027093B" w:rsidRDefault="0097777D" w:rsidP="004216AF">
            <w:pPr>
              <w:jc w:val="center"/>
              <w:rPr>
                <w:rFonts w:ascii="Arial" w:hAnsi="Arial" w:cs="Arial"/>
                <w:b/>
              </w:rPr>
            </w:pPr>
          </w:p>
        </w:tc>
        <w:tc>
          <w:tcPr>
            <w:tcW w:w="2846" w:type="dxa"/>
            <w:vMerge/>
            <w:tcBorders>
              <w:bottom w:val="double" w:sz="4" w:space="0" w:color="auto"/>
            </w:tcBorders>
          </w:tcPr>
          <w:p w:rsidR="0097777D" w:rsidRPr="0027093B" w:rsidRDefault="0097777D" w:rsidP="004216AF">
            <w:pPr>
              <w:jc w:val="center"/>
              <w:rPr>
                <w:rFonts w:ascii="Arial" w:hAnsi="Arial" w:cs="Arial"/>
                <w:b/>
              </w:rPr>
            </w:pPr>
          </w:p>
        </w:tc>
      </w:tr>
      <w:tr w:rsidR="0097777D" w:rsidRPr="0027093B" w:rsidTr="00FF2A39">
        <w:trPr>
          <w:cantSplit/>
          <w:trHeight w:val="142"/>
        </w:trPr>
        <w:tc>
          <w:tcPr>
            <w:tcW w:w="2384" w:type="dxa"/>
            <w:vMerge w:val="restart"/>
            <w:tcBorders>
              <w:top w:val="double" w:sz="4" w:space="0" w:color="auto"/>
            </w:tcBorders>
          </w:tcPr>
          <w:p w:rsidR="0097777D" w:rsidRPr="0027093B" w:rsidRDefault="0097777D" w:rsidP="004216AF">
            <w:pPr>
              <w:rPr>
                <w:rFonts w:ascii="Arial" w:hAnsi="Arial" w:cs="Arial"/>
                <w:bCs/>
              </w:rPr>
            </w:pPr>
            <w:r w:rsidRPr="0027093B">
              <w:rPr>
                <w:rFonts w:ascii="Arial" w:hAnsi="Arial" w:cs="Arial"/>
              </w:rPr>
              <w:t>How will the information about you be protected?</w:t>
            </w:r>
          </w:p>
        </w:tc>
        <w:tc>
          <w:tcPr>
            <w:tcW w:w="5726" w:type="dxa"/>
            <w:gridSpan w:val="2"/>
            <w:tcBorders>
              <w:top w:val="double" w:sz="4" w:space="0" w:color="auto"/>
            </w:tcBorders>
          </w:tcPr>
          <w:p w:rsidR="0097777D" w:rsidRPr="0027093B" w:rsidRDefault="0097777D" w:rsidP="004216AF">
            <w:pPr>
              <w:rPr>
                <w:rFonts w:ascii="Arial" w:hAnsi="Arial" w:cs="Arial"/>
              </w:rPr>
            </w:pPr>
            <w:r w:rsidRPr="0027093B">
              <w:rPr>
                <w:rFonts w:ascii="Arial" w:hAnsi="Arial" w:cs="Arial"/>
              </w:rPr>
              <w:t>Information about participants is confidential and locked away</w:t>
            </w:r>
          </w:p>
        </w:tc>
        <w:tc>
          <w:tcPr>
            <w:tcW w:w="440" w:type="dxa"/>
            <w:tcBorders>
              <w:top w:val="double" w:sz="4" w:space="0" w:color="auto"/>
            </w:tcBorders>
          </w:tcPr>
          <w:p w:rsidR="0097777D" w:rsidRPr="0027093B" w:rsidRDefault="0097777D" w:rsidP="004216AF">
            <w:pPr>
              <w:jc w:val="center"/>
              <w:rPr>
                <w:rFonts w:ascii="Arial" w:hAnsi="Arial" w:cs="Arial"/>
                <w:b/>
              </w:rPr>
            </w:pPr>
          </w:p>
        </w:tc>
        <w:tc>
          <w:tcPr>
            <w:tcW w:w="2846" w:type="dxa"/>
            <w:vMerge w:val="restart"/>
            <w:tcBorders>
              <w:top w:val="double" w:sz="4" w:space="0" w:color="auto"/>
            </w:tcBorders>
          </w:tcPr>
          <w:p w:rsidR="0097777D" w:rsidRPr="0027093B" w:rsidRDefault="0097777D" w:rsidP="004216AF">
            <w:pPr>
              <w:jc w:val="center"/>
              <w:rPr>
                <w:rFonts w:ascii="Arial" w:hAnsi="Arial" w:cs="Arial"/>
                <w:b/>
              </w:rPr>
            </w:pPr>
          </w:p>
        </w:tc>
      </w:tr>
      <w:tr w:rsidR="0097777D" w:rsidRPr="0027093B" w:rsidTr="00FF2A39">
        <w:trPr>
          <w:cantSplit/>
          <w:trHeight w:val="142"/>
        </w:trPr>
        <w:tc>
          <w:tcPr>
            <w:tcW w:w="2384" w:type="dxa"/>
            <w:vMerge/>
            <w:tcBorders>
              <w:bottom w:val="double" w:sz="4" w:space="0" w:color="auto"/>
            </w:tcBorders>
          </w:tcPr>
          <w:p w:rsidR="0097777D" w:rsidRPr="0027093B" w:rsidRDefault="0097777D" w:rsidP="004216AF">
            <w:pPr>
              <w:jc w:val="center"/>
              <w:rPr>
                <w:rFonts w:ascii="Arial" w:hAnsi="Arial" w:cs="Arial"/>
                <w:bCs/>
              </w:rPr>
            </w:pPr>
          </w:p>
        </w:tc>
        <w:tc>
          <w:tcPr>
            <w:tcW w:w="5726" w:type="dxa"/>
            <w:gridSpan w:val="2"/>
            <w:tcBorders>
              <w:bottom w:val="double" w:sz="4" w:space="0" w:color="auto"/>
            </w:tcBorders>
          </w:tcPr>
          <w:p w:rsidR="0097777D" w:rsidRPr="0027093B" w:rsidRDefault="0097777D" w:rsidP="00051417">
            <w:pPr>
              <w:rPr>
                <w:rFonts w:ascii="Arial" w:hAnsi="Arial" w:cs="Arial"/>
              </w:rPr>
            </w:pPr>
            <w:r w:rsidRPr="0027093B">
              <w:rPr>
                <w:rFonts w:ascii="Arial" w:hAnsi="Arial" w:cs="Arial"/>
              </w:rPr>
              <w:t>Only people working on the study have access to participant information</w:t>
            </w:r>
          </w:p>
        </w:tc>
        <w:tc>
          <w:tcPr>
            <w:tcW w:w="440" w:type="dxa"/>
            <w:tcBorders>
              <w:bottom w:val="double" w:sz="4" w:space="0" w:color="auto"/>
            </w:tcBorders>
          </w:tcPr>
          <w:p w:rsidR="0097777D" w:rsidRPr="0027093B" w:rsidRDefault="0097777D" w:rsidP="004216AF">
            <w:pPr>
              <w:jc w:val="center"/>
              <w:rPr>
                <w:rFonts w:ascii="Arial" w:hAnsi="Arial" w:cs="Arial"/>
                <w:b/>
              </w:rPr>
            </w:pPr>
          </w:p>
        </w:tc>
        <w:tc>
          <w:tcPr>
            <w:tcW w:w="2846" w:type="dxa"/>
            <w:vMerge/>
            <w:tcBorders>
              <w:bottom w:val="double" w:sz="4" w:space="0" w:color="auto"/>
            </w:tcBorders>
          </w:tcPr>
          <w:p w:rsidR="0097777D" w:rsidRPr="0027093B" w:rsidRDefault="0097777D" w:rsidP="004216AF">
            <w:pPr>
              <w:jc w:val="center"/>
              <w:rPr>
                <w:rFonts w:ascii="Arial" w:hAnsi="Arial" w:cs="Arial"/>
                <w:b/>
              </w:rPr>
            </w:pPr>
          </w:p>
        </w:tc>
      </w:tr>
      <w:tr w:rsidR="00802C2E" w:rsidRPr="0027093B" w:rsidTr="00FF2A39">
        <w:trPr>
          <w:cantSplit/>
          <w:trHeight w:val="276"/>
        </w:trPr>
        <w:tc>
          <w:tcPr>
            <w:tcW w:w="2384" w:type="dxa"/>
            <w:tcBorders>
              <w:top w:val="double" w:sz="4" w:space="0" w:color="auto"/>
              <w:bottom w:val="double" w:sz="4" w:space="0" w:color="auto"/>
            </w:tcBorders>
          </w:tcPr>
          <w:p w:rsidR="00802C2E" w:rsidRPr="0027093B" w:rsidRDefault="00802C2E" w:rsidP="004216AF">
            <w:pPr>
              <w:rPr>
                <w:rFonts w:ascii="Arial" w:hAnsi="Arial" w:cs="Arial"/>
                <w:bCs/>
              </w:rPr>
            </w:pPr>
            <w:r w:rsidRPr="0027093B">
              <w:rPr>
                <w:rFonts w:ascii="Arial" w:hAnsi="Arial" w:cs="Arial"/>
                <w:bCs/>
              </w:rPr>
              <w:t>W</w:t>
            </w:r>
            <w:r w:rsidRPr="0027093B">
              <w:rPr>
                <w:rFonts w:ascii="Arial" w:hAnsi="Arial" w:cs="Arial"/>
              </w:rPr>
              <w:t xml:space="preserve">hat are the benefits to you of participating in this study? </w:t>
            </w:r>
          </w:p>
        </w:tc>
        <w:tc>
          <w:tcPr>
            <w:tcW w:w="5726" w:type="dxa"/>
            <w:gridSpan w:val="2"/>
            <w:tcBorders>
              <w:top w:val="double" w:sz="4" w:space="0" w:color="auto"/>
              <w:bottom w:val="double" w:sz="4" w:space="0" w:color="auto"/>
            </w:tcBorders>
          </w:tcPr>
          <w:p w:rsidR="00802C2E" w:rsidRPr="0027093B" w:rsidRDefault="0027093B" w:rsidP="00337CF8">
            <w:pPr>
              <w:rPr>
                <w:rFonts w:ascii="Arial" w:hAnsi="Arial" w:cs="Arial"/>
                <w:bCs/>
              </w:rPr>
            </w:pPr>
            <w:r>
              <w:rPr>
                <w:rFonts w:ascii="Arial" w:hAnsi="Arial" w:cs="Arial"/>
                <w:bCs/>
              </w:rPr>
              <w:t xml:space="preserve">There </w:t>
            </w:r>
            <w:r w:rsidR="00337CF8">
              <w:rPr>
                <w:rFonts w:ascii="Arial" w:hAnsi="Arial" w:cs="Arial"/>
                <w:bCs/>
              </w:rPr>
              <w:t>may</w:t>
            </w:r>
            <w:r w:rsidR="00337CF8">
              <w:rPr>
                <w:rFonts w:ascii="Arial" w:hAnsi="Arial" w:cs="Arial"/>
                <w:bCs/>
              </w:rPr>
              <w:t xml:space="preserve"> </w:t>
            </w:r>
            <w:r>
              <w:rPr>
                <w:rFonts w:ascii="Arial" w:hAnsi="Arial" w:cs="Arial"/>
                <w:bCs/>
              </w:rPr>
              <w:t>no</w:t>
            </w:r>
            <w:r w:rsidR="00337CF8">
              <w:rPr>
                <w:rFonts w:ascii="Arial" w:hAnsi="Arial" w:cs="Arial"/>
                <w:bCs/>
              </w:rPr>
              <w:t>t be</w:t>
            </w:r>
            <w:r>
              <w:rPr>
                <w:rFonts w:ascii="Arial" w:hAnsi="Arial" w:cs="Arial"/>
                <w:bCs/>
              </w:rPr>
              <w:t xml:space="preserve"> direct benefits for participating in this study, but will receive c</w:t>
            </w:r>
            <w:r w:rsidR="00802C2E" w:rsidRPr="0027093B">
              <w:rPr>
                <w:rFonts w:ascii="Arial" w:hAnsi="Arial" w:cs="Arial"/>
                <w:bCs/>
              </w:rPr>
              <w:t>ounseling, medical exams and tests, clinical care, helping to find way to prevent HIV (must state at least one)</w:t>
            </w:r>
          </w:p>
        </w:tc>
        <w:tc>
          <w:tcPr>
            <w:tcW w:w="440" w:type="dxa"/>
            <w:tcBorders>
              <w:top w:val="double" w:sz="4" w:space="0" w:color="auto"/>
              <w:bottom w:val="double" w:sz="4" w:space="0" w:color="auto"/>
            </w:tcBorders>
          </w:tcPr>
          <w:p w:rsidR="00802C2E" w:rsidRPr="0027093B" w:rsidRDefault="00802C2E" w:rsidP="004216AF">
            <w:pPr>
              <w:jc w:val="center"/>
              <w:rPr>
                <w:rFonts w:ascii="Arial" w:hAnsi="Arial" w:cs="Arial"/>
                <w:b/>
              </w:rPr>
            </w:pPr>
          </w:p>
        </w:tc>
        <w:tc>
          <w:tcPr>
            <w:tcW w:w="2846" w:type="dxa"/>
            <w:tcBorders>
              <w:top w:val="double" w:sz="4" w:space="0" w:color="auto"/>
              <w:bottom w:val="double" w:sz="4" w:space="0" w:color="auto"/>
            </w:tcBorders>
          </w:tcPr>
          <w:p w:rsidR="00802C2E" w:rsidRPr="0027093B" w:rsidRDefault="00802C2E" w:rsidP="004216AF">
            <w:pPr>
              <w:jc w:val="center"/>
              <w:rPr>
                <w:rFonts w:ascii="Arial" w:hAnsi="Arial" w:cs="Arial"/>
                <w:b/>
              </w:rPr>
            </w:pPr>
          </w:p>
        </w:tc>
      </w:tr>
      <w:tr w:rsidR="00802C2E" w:rsidRPr="0027093B" w:rsidTr="00FF2A39">
        <w:trPr>
          <w:cantSplit/>
          <w:trHeight w:val="492"/>
        </w:trPr>
        <w:tc>
          <w:tcPr>
            <w:tcW w:w="2384" w:type="dxa"/>
            <w:tcBorders>
              <w:top w:val="double" w:sz="4" w:space="0" w:color="auto"/>
              <w:bottom w:val="double" w:sz="4" w:space="0" w:color="auto"/>
            </w:tcBorders>
          </w:tcPr>
          <w:p w:rsidR="00802C2E" w:rsidRPr="0027093B" w:rsidRDefault="00802C2E" w:rsidP="004216AF">
            <w:pPr>
              <w:rPr>
                <w:rFonts w:ascii="Arial" w:hAnsi="Arial" w:cs="Arial"/>
                <w:bCs/>
              </w:rPr>
            </w:pPr>
            <w:r w:rsidRPr="0027093B">
              <w:rPr>
                <w:rFonts w:ascii="Arial" w:hAnsi="Arial" w:cs="Arial"/>
                <w:bCs/>
              </w:rPr>
              <w:t>W</w:t>
            </w:r>
            <w:r w:rsidRPr="0027093B">
              <w:rPr>
                <w:rFonts w:ascii="Arial" w:hAnsi="Arial" w:cs="Arial"/>
              </w:rPr>
              <w:t xml:space="preserve">hat should you do if you have any questions about what is happening in this study? </w:t>
            </w:r>
          </w:p>
        </w:tc>
        <w:tc>
          <w:tcPr>
            <w:tcW w:w="5726" w:type="dxa"/>
            <w:gridSpan w:val="2"/>
            <w:tcBorders>
              <w:top w:val="double" w:sz="4" w:space="0" w:color="auto"/>
              <w:bottom w:val="double" w:sz="4" w:space="0" w:color="auto"/>
            </w:tcBorders>
          </w:tcPr>
          <w:p w:rsidR="00802C2E" w:rsidRPr="0027093B" w:rsidRDefault="00802C2E" w:rsidP="004216AF">
            <w:pPr>
              <w:rPr>
                <w:rFonts w:ascii="Arial" w:hAnsi="Arial" w:cs="Arial"/>
                <w:bCs/>
              </w:rPr>
            </w:pPr>
            <w:r w:rsidRPr="0027093B">
              <w:rPr>
                <w:rFonts w:ascii="Arial" w:hAnsi="Arial" w:cs="Arial"/>
                <w:bCs/>
              </w:rPr>
              <w:t>Must state how to contact study staff (i.e. by phone, return to clinic)</w:t>
            </w:r>
          </w:p>
        </w:tc>
        <w:tc>
          <w:tcPr>
            <w:tcW w:w="440" w:type="dxa"/>
            <w:tcBorders>
              <w:top w:val="double" w:sz="4" w:space="0" w:color="auto"/>
              <w:bottom w:val="double" w:sz="4" w:space="0" w:color="auto"/>
            </w:tcBorders>
          </w:tcPr>
          <w:p w:rsidR="00802C2E" w:rsidRPr="0027093B" w:rsidRDefault="00802C2E" w:rsidP="004216AF">
            <w:pPr>
              <w:jc w:val="center"/>
              <w:rPr>
                <w:rFonts w:ascii="Arial" w:hAnsi="Arial" w:cs="Arial"/>
                <w:b/>
              </w:rPr>
            </w:pPr>
          </w:p>
        </w:tc>
        <w:tc>
          <w:tcPr>
            <w:tcW w:w="2846" w:type="dxa"/>
            <w:tcBorders>
              <w:top w:val="double" w:sz="4" w:space="0" w:color="auto"/>
              <w:bottom w:val="double" w:sz="4" w:space="0" w:color="auto"/>
            </w:tcBorders>
          </w:tcPr>
          <w:p w:rsidR="00802C2E" w:rsidRPr="0027093B" w:rsidRDefault="00802C2E" w:rsidP="004216AF">
            <w:pPr>
              <w:jc w:val="center"/>
              <w:rPr>
                <w:rFonts w:ascii="Arial" w:hAnsi="Arial" w:cs="Arial"/>
                <w:b/>
              </w:rPr>
            </w:pPr>
          </w:p>
        </w:tc>
      </w:tr>
      <w:tr w:rsidR="00802C2E" w:rsidRPr="0027093B" w:rsidTr="00FF2A39">
        <w:trPr>
          <w:cantSplit/>
          <w:trHeight w:val="2553"/>
        </w:trPr>
        <w:tc>
          <w:tcPr>
            <w:tcW w:w="7488" w:type="dxa"/>
            <w:gridSpan w:val="2"/>
            <w:tcBorders>
              <w:top w:val="double" w:sz="4" w:space="0" w:color="auto"/>
              <w:bottom w:val="double" w:sz="4" w:space="0" w:color="auto"/>
            </w:tcBorders>
          </w:tcPr>
          <w:p w:rsidR="00802C2E" w:rsidRPr="0027093B" w:rsidRDefault="00802C2E" w:rsidP="004216AF">
            <w:pPr>
              <w:pStyle w:val="Heading3"/>
              <w:rPr>
                <w:rFonts w:ascii="Arial" w:hAnsi="Arial" w:cs="Arial"/>
                <w:b w:val="0"/>
                <w:sz w:val="24"/>
              </w:rPr>
            </w:pPr>
            <w:r w:rsidRPr="0027093B">
              <w:rPr>
                <w:rFonts w:ascii="Arial" w:hAnsi="Arial" w:cs="Arial"/>
                <w:bCs/>
                <w:sz w:val="24"/>
              </w:rPr>
              <w:t>Outcome</w:t>
            </w:r>
            <w:r w:rsidRPr="0027093B">
              <w:rPr>
                <w:rFonts w:ascii="Arial" w:hAnsi="Arial" w:cs="Arial"/>
                <w:b w:val="0"/>
                <w:sz w:val="24"/>
              </w:rPr>
              <w:t>:</w:t>
            </w:r>
          </w:p>
          <w:p w:rsidR="0069580B" w:rsidRPr="0027093B" w:rsidRDefault="0069580B" w:rsidP="0069580B">
            <w:pPr>
              <w:rPr>
                <w:rFonts w:ascii="Arial" w:hAnsi="Arial" w:cs="Arial"/>
              </w:rPr>
            </w:pP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lastRenderedPageBreak/>
              <w:t>Demonstrated comprehension of all required points, decided to enroll in study</w:t>
            </w: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t xml:space="preserve">Demonstrated comprehension of all required points, decided </w:t>
            </w:r>
            <w:r w:rsidRPr="0027093B">
              <w:rPr>
                <w:rFonts w:ascii="Arial" w:hAnsi="Arial" w:cs="Arial"/>
                <w:b w:val="0"/>
                <w:sz w:val="24"/>
                <w:u w:val="single"/>
              </w:rPr>
              <w:t>NOT</w:t>
            </w:r>
            <w:r w:rsidRPr="0027093B">
              <w:rPr>
                <w:rFonts w:ascii="Arial" w:hAnsi="Arial" w:cs="Arial"/>
                <w:b w:val="0"/>
                <w:sz w:val="24"/>
              </w:rPr>
              <w:t xml:space="preserve"> to enroll in study</w:t>
            </w: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t>Demonstrated comprehension of all required points, deferred enrollment decision</w:t>
            </w: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t>Did not demonstrate comprehension of all required points, needs more time/discussion</w:t>
            </w: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t>Unable to demonstrate comprehension of all required points, consent process discontinued</w:t>
            </w:r>
          </w:p>
          <w:p w:rsidR="00802C2E" w:rsidRPr="0027093B" w:rsidRDefault="00802C2E" w:rsidP="0069580B">
            <w:pPr>
              <w:pStyle w:val="Heading3"/>
              <w:numPr>
                <w:ilvl w:val="0"/>
                <w:numId w:val="3"/>
              </w:numPr>
              <w:spacing w:after="120"/>
              <w:ind w:left="360"/>
              <w:rPr>
                <w:rFonts w:ascii="Arial" w:hAnsi="Arial" w:cs="Arial"/>
                <w:b w:val="0"/>
                <w:sz w:val="24"/>
              </w:rPr>
            </w:pPr>
            <w:r w:rsidRPr="0027093B">
              <w:rPr>
                <w:rFonts w:ascii="Arial" w:hAnsi="Arial" w:cs="Arial"/>
                <w:b w:val="0"/>
                <w:sz w:val="24"/>
              </w:rPr>
              <w:t>Other specify):______________________________________________________________</w:t>
            </w:r>
          </w:p>
          <w:p w:rsidR="00802C2E" w:rsidRPr="0027093B" w:rsidRDefault="00802C2E" w:rsidP="004216AF">
            <w:pPr>
              <w:rPr>
                <w:rFonts w:ascii="Arial" w:hAnsi="Arial" w:cs="Arial"/>
              </w:rPr>
            </w:pPr>
          </w:p>
          <w:p w:rsidR="0069580B" w:rsidRPr="0027093B" w:rsidRDefault="0069580B" w:rsidP="004216AF">
            <w:pPr>
              <w:rPr>
                <w:rFonts w:ascii="Arial" w:hAnsi="Arial" w:cs="Arial"/>
              </w:rPr>
            </w:pPr>
          </w:p>
          <w:p w:rsidR="00802C2E" w:rsidRPr="0027093B" w:rsidRDefault="00802C2E" w:rsidP="004216AF">
            <w:pPr>
              <w:rPr>
                <w:rFonts w:ascii="Arial" w:hAnsi="Arial" w:cs="Arial"/>
              </w:rPr>
            </w:pPr>
            <w:r w:rsidRPr="0027093B">
              <w:rPr>
                <w:rFonts w:ascii="Arial" w:hAnsi="Arial" w:cs="Arial"/>
                <w:b/>
              </w:rPr>
              <w:t>Staff Signature:___________________________________ Date:________________________</w:t>
            </w:r>
          </w:p>
        </w:tc>
        <w:tc>
          <w:tcPr>
            <w:tcW w:w="3908" w:type="dxa"/>
            <w:gridSpan w:val="3"/>
            <w:tcBorders>
              <w:top w:val="double" w:sz="4" w:space="0" w:color="auto"/>
              <w:bottom w:val="double" w:sz="4" w:space="0" w:color="auto"/>
            </w:tcBorders>
          </w:tcPr>
          <w:p w:rsidR="00802C2E" w:rsidRPr="0027093B" w:rsidRDefault="00802C2E" w:rsidP="004216AF">
            <w:pPr>
              <w:pStyle w:val="Heading3"/>
              <w:rPr>
                <w:rFonts w:ascii="Arial" w:hAnsi="Arial" w:cs="Arial"/>
                <w:bCs/>
                <w:sz w:val="24"/>
              </w:rPr>
            </w:pPr>
            <w:r w:rsidRPr="0027093B">
              <w:rPr>
                <w:rFonts w:ascii="Arial" w:hAnsi="Arial" w:cs="Arial"/>
                <w:bCs/>
                <w:sz w:val="24"/>
              </w:rPr>
              <w:lastRenderedPageBreak/>
              <w:t xml:space="preserve">Optional Comment Codes: </w:t>
            </w:r>
          </w:p>
          <w:p w:rsidR="00053867" w:rsidRPr="0027093B" w:rsidRDefault="00053867" w:rsidP="00053867">
            <w:pPr>
              <w:rPr>
                <w:rFonts w:ascii="Arial" w:hAnsi="Arial" w:cs="Arial"/>
              </w:rPr>
            </w:pPr>
          </w:p>
          <w:p w:rsidR="00802C2E" w:rsidRPr="0027093B" w:rsidRDefault="00802C2E" w:rsidP="0069580B">
            <w:pPr>
              <w:pStyle w:val="Heading3"/>
              <w:spacing w:after="120"/>
              <w:ind w:left="259" w:hanging="187"/>
              <w:rPr>
                <w:rFonts w:ascii="Arial" w:hAnsi="Arial" w:cs="Arial"/>
                <w:b w:val="0"/>
                <w:sz w:val="24"/>
              </w:rPr>
            </w:pPr>
            <w:r w:rsidRPr="0027093B">
              <w:rPr>
                <w:rFonts w:ascii="Arial" w:hAnsi="Arial" w:cs="Arial"/>
                <w:b w:val="0"/>
                <w:sz w:val="24"/>
              </w:rPr>
              <w:lastRenderedPageBreak/>
              <w:t>a. Answered correctly on first try</w:t>
            </w:r>
          </w:p>
          <w:p w:rsidR="00802C2E" w:rsidRPr="0027093B" w:rsidRDefault="00802C2E" w:rsidP="0069580B">
            <w:pPr>
              <w:pStyle w:val="Heading3"/>
              <w:spacing w:after="120"/>
              <w:ind w:left="259" w:hanging="187"/>
              <w:rPr>
                <w:rFonts w:ascii="Arial" w:hAnsi="Arial" w:cs="Arial"/>
                <w:b w:val="0"/>
                <w:sz w:val="24"/>
              </w:rPr>
            </w:pPr>
            <w:r w:rsidRPr="0027093B">
              <w:rPr>
                <w:rFonts w:ascii="Arial" w:hAnsi="Arial" w:cs="Arial"/>
                <w:b w:val="0"/>
                <w:sz w:val="24"/>
              </w:rPr>
              <w:t>b. Could not answer at first but answered correctly with probing</w:t>
            </w:r>
          </w:p>
          <w:p w:rsidR="00802C2E" w:rsidRPr="0027093B" w:rsidRDefault="00802C2E" w:rsidP="0069580B">
            <w:pPr>
              <w:pStyle w:val="Heading3"/>
              <w:spacing w:after="120"/>
              <w:ind w:left="259" w:hanging="187"/>
              <w:rPr>
                <w:rFonts w:ascii="Arial" w:hAnsi="Arial" w:cs="Arial"/>
                <w:b w:val="0"/>
                <w:sz w:val="24"/>
              </w:rPr>
            </w:pPr>
            <w:r w:rsidRPr="0027093B">
              <w:rPr>
                <w:rFonts w:ascii="Arial" w:hAnsi="Arial" w:cs="Arial"/>
                <w:b w:val="0"/>
                <w:sz w:val="24"/>
              </w:rPr>
              <w:t>c. Answered incorrectly at first but answered correctly after discussion</w:t>
            </w:r>
          </w:p>
          <w:p w:rsidR="00802C2E" w:rsidRPr="0027093B" w:rsidRDefault="00802C2E" w:rsidP="0069580B">
            <w:pPr>
              <w:pStyle w:val="Heading3"/>
              <w:spacing w:after="120"/>
              <w:ind w:left="259" w:hanging="187"/>
              <w:rPr>
                <w:rFonts w:ascii="Arial" w:hAnsi="Arial" w:cs="Arial"/>
                <w:b w:val="0"/>
                <w:sz w:val="24"/>
              </w:rPr>
            </w:pPr>
            <w:r w:rsidRPr="0027093B">
              <w:rPr>
                <w:rFonts w:ascii="Arial" w:hAnsi="Arial" w:cs="Arial"/>
                <w:b w:val="0"/>
                <w:sz w:val="24"/>
              </w:rPr>
              <w:t>d. Not able to answer correctly at this time</w:t>
            </w:r>
          </w:p>
          <w:p w:rsidR="00802C2E" w:rsidRPr="0027093B" w:rsidRDefault="00802C2E" w:rsidP="0069580B">
            <w:pPr>
              <w:pStyle w:val="Heading3"/>
              <w:spacing w:after="120"/>
              <w:ind w:left="259" w:hanging="187"/>
              <w:rPr>
                <w:rFonts w:ascii="Arial" w:hAnsi="Arial" w:cs="Arial"/>
                <w:b w:val="0"/>
                <w:sz w:val="24"/>
              </w:rPr>
            </w:pPr>
            <w:r w:rsidRPr="0027093B">
              <w:rPr>
                <w:rFonts w:ascii="Arial" w:hAnsi="Arial" w:cs="Arial"/>
                <w:b w:val="0"/>
                <w:sz w:val="24"/>
              </w:rPr>
              <w:t>e. Other (describe)</w:t>
            </w:r>
          </w:p>
        </w:tc>
      </w:tr>
    </w:tbl>
    <w:p w:rsidR="007C1873" w:rsidRPr="0027093B" w:rsidRDefault="007C1873" w:rsidP="001376BB">
      <w:pPr>
        <w:pStyle w:val="Subtitle"/>
        <w:keepLines/>
        <w:rPr>
          <w:rFonts w:cs="Arial"/>
          <w:sz w:val="24"/>
        </w:rPr>
      </w:pPr>
    </w:p>
    <w:p w:rsidR="007C1873" w:rsidRPr="0027093B" w:rsidRDefault="007C1873" w:rsidP="001376BB">
      <w:pPr>
        <w:pStyle w:val="Subtitle"/>
        <w:keepLines/>
        <w:rPr>
          <w:rFonts w:cs="Arial"/>
          <w:sz w:val="24"/>
        </w:rPr>
        <w:sectPr w:rsidR="007C1873" w:rsidRPr="0027093B" w:rsidSect="008E1C98">
          <w:headerReference w:type="default" r:id="rId11"/>
          <w:footerReference w:type="default" r:id="rId12"/>
          <w:pgSz w:w="12240" w:h="15840" w:code="1"/>
          <w:pgMar w:top="720" w:right="1440" w:bottom="1440" w:left="540" w:header="720" w:footer="720" w:gutter="0"/>
          <w:cols w:space="720"/>
          <w:docGrid w:linePitch="360"/>
        </w:sectPr>
      </w:pPr>
    </w:p>
    <w:p w:rsidR="007C1873" w:rsidRPr="0027093B" w:rsidRDefault="007C1873" w:rsidP="001376BB">
      <w:pPr>
        <w:pStyle w:val="Subtitle"/>
        <w:keepLines/>
        <w:rPr>
          <w:rFonts w:cs="Arial"/>
          <w:color w:val="000080"/>
          <w:sz w:val="24"/>
          <w:u w:val="single"/>
        </w:rPr>
      </w:pPr>
    </w:p>
    <w:p w:rsidR="007C1873" w:rsidRPr="0027093B" w:rsidRDefault="007C1873" w:rsidP="001376BB">
      <w:pPr>
        <w:keepLines/>
        <w:numPr>
          <w:ilvl w:val="0"/>
          <w:numId w:val="1"/>
        </w:numPr>
        <w:rPr>
          <w:rFonts w:ascii="Arial" w:hAnsi="Arial" w:cs="Arial"/>
          <w:b/>
        </w:rPr>
      </w:pPr>
      <w:r w:rsidRPr="0027093B">
        <w:rPr>
          <w:rFonts w:ascii="Arial" w:hAnsi="Arial" w:cs="Arial"/>
          <w:b/>
        </w:rPr>
        <w:t>If you wanted to tell a friend or family member about this study, how would you describe it to them?</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Study objectives/purpose</w:t>
      </w:r>
      <w:r w:rsidR="00FD20E4" w:rsidRPr="0027093B">
        <w:rPr>
          <w:rFonts w:ascii="Arial" w:hAnsi="Arial" w:cs="Arial"/>
        </w:rPr>
        <w:t xml:space="preserve"> (testing if the </w:t>
      </w:r>
      <w:r w:rsidR="00E3193A">
        <w:rPr>
          <w:rFonts w:ascii="Arial" w:hAnsi="Arial" w:cs="Arial"/>
        </w:rPr>
        <w:t>vaginal ring</w:t>
      </w:r>
      <w:r w:rsidR="00E3193A" w:rsidRPr="0027093B">
        <w:rPr>
          <w:rFonts w:ascii="Arial" w:hAnsi="Arial" w:cs="Arial"/>
        </w:rPr>
        <w:t xml:space="preserve"> </w:t>
      </w:r>
      <w:r w:rsidR="00FD20E4" w:rsidRPr="0027093B">
        <w:rPr>
          <w:rFonts w:ascii="Arial" w:hAnsi="Arial" w:cs="Arial"/>
        </w:rPr>
        <w:t>is safe</w:t>
      </w:r>
      <w:r w:rsidR="008E4A7B" w:rsidRPr="0027093B">
        <w:rPr>
          <w:rFonts w:ascii="Arial" w:hAnsi="Arial" w:cs="Arial"/>
        </w:rPr>
        <w:t xml:space="preserve"> or how the study</w:t>
      </w:r>
      <w:r w:rsidR="00051417" w:rsidRPr="0027093B">
        <w:rPr>
          <w:rFonts w:ascii="Arial" w:hAnsi="Arial" w:cs="Arial"/>
        </w:rPr>
        <w:t xml:space="preserve"> drugs</w:t>
      </w:r>
      <w:r w:rsidR="008E4A7B" w:rsidRPr="0027093B">
        <w:rPr>
          <w:rFonts w:ascii="Arial" w:hAnsi="Arial" w:cs="Arial"/>
        </w:rPr>
        <w:t xml:space="preserve"> enter/exit the body)</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Study population </w:t>
      </w:r>
      <w:r w:rsidR="00712048" w:rsidRPr="0027093B">
        <w:rPr>
          <w:rFonts w:ascii="Arial" w:hAnsi="Arial" w:cs="Arial"/>
        </w:rPr>
        <w:t>(</w:t>
      </w:r>
      <w:r w:rsidR="00051417" w:rsidRPr="0027093B">
        <w:rPr>
          <w:rFonts w:ascii="Arial" w:hAnsi="Arial" w:cs="Arial"/>
        </w:rPr>
        <w:t>born female</w:t>
      </w:r>
      <w:r w:rsidR="00712048" w:rsidRPr="0027093B">
        <w:rPr>
          <w:rFonts w:ascii="Arial" w:hAnsi="Arial" w:cs="Arial"/>
        </w:rPr>
        <w:t>, between ages 18-45, sexually abstinent, HIV uninfected)</w:t>
      </w:r>
    </w:p>
    <w:p w:rsidR="007C1873" w:rsidRPr="0027093B" w:rsidRDefault="007C1873" w:rsidP="001376BB">
      <w:pPr>
        <w:keepLines/>
        <w:ind w:left="720" w:hanging="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Ove</w:t>
      </w:r>
      <w:r w:rsidR="00712048" w:rsidRPr="0027093B">
        <w:rPr>
          <w:rFonts w:ascii="Arial" w:hAnsi="Arial" w:cs="Arial"/>
        </w:rPr>
        <w:t>rall study design (</w:t>
      </w:r>
      <w:r w:rsidR="009F0C85" w:rsidRPr="0027093B">
        <w:rPr>
          <w:rFonts w:ascii="Arial" w:hAnsi="Arial" w:cs="Arial"/>
        </w:rPr>
        <w:t xml:space="preserve">use </w:t>
      </w:r>
      <w:r w:rsidR="00E3193A">
        <w:rPr>
          <w:rFonts w:ascii="Arial" w:hAnsi="Arial" w:cs="Arial"/>
        </w:rPr>
        <w:t>ring</w:t>
      </w:r>
      <w:r w:rsidR="00E3193A" w:rsidRPr="0027093B">
        <w:rPr>
          <w:rFonts w:ascii="Arial" w:hAnsi="Arial" w:cs="Arial"/>
        </w:rPr>
        <w:t xml:space="preserve"> </w:t>
      </w:r>
      <w:r w:rsidR="009F0C85" w:rsidRPr="0027093B">
        <w:rPr>
          <w:rFonts w:ascii="Arial" w:hAnsi="Arial" w:cs="Arial"/>
        </w:rPr>
        <w:t xml:space="preserve">for 28 days, </w:t>
      </w:r>
      <w:r w:rsidR="00584BA4" w:rsidRPr="0027093B">
        <w:rPr>
          <w:rFonts w:ascii="Arial" w:hAnsi="Arial" w:cs="Arial"/>
        </w:rPr>
        <w:t xml:space="preserve">randomized to one of </w:t>
      </w:r>
      <w:r w:rsidR="00E3193A">
        <w:rPr>
          <w:rFonts w:ascii="Arial" w:hAnsi="Arial" w:cs="Arial"/>
        </w:rPr>
        <w:t>two</w:t>
      </w:r>
      <w:r w:rsidR="00E3193A" w:rsidRPr="0027093B">
        <w:rPr>
          <w:rFonts w:ascii="Arial" w:hAnsi="Arial" w:cs="Arial"/>
        </w:rPr>
        <w:t xml:space="preserve"> </w:t>
      </w:r>
      <w:r w:rsidR="00E3193A">
        <w:rPr>
          <w:rFonts w:ascii="Arial" w:hAnsi="Arial" w:cs="Arial"/>
        </w:rPr>
        <w:t>vaginal rings</w:t>
      </w:r>
      <w:r w:rsidR="00584BA4" w:rsidRPr="0027093B">
        <w:rPr>
          <w:rFonts w:ascii="Arial" w:hAnsi="Arial" w:cs="Arial"/>
        </w:rPr>
        <w:t xml:space="preserve">, </w:t>
      </w:r>
      <w:r w:rsidR="00051417" w:rsidRPr="0027093B">
        <w:rPr>
          <w:rFonts w:ascii="Arial" w:hAnsi="Arial" w:cs="Arial"/>
        </w:rPr>
        <w:t>13</w:t>
      </w:r>
      <w:r w:rsidR="00584BA4" w:rsidRPr="0027093B">
        <w:rPr>
          <w:rFonts w:ascii="Arial" w:hAnsi="Arial" w:cs="Arial"/>
        </w:rPr>
        <w:t xml:space="preserve"> study visits in total</w:t>
      </w:r>
      <w:r w:rsidR="00044D44" w:rsidRPr="0027093B">
        <w:rPr>
          <w:rFonts w:ascii="Arial" w:hAnsi="Arial" w:cs="Arial"/>
        </w:rPr>
        <w:t>)</w:t>
      </w:r>
    </w:p>
    <w:p w:rsidR="007C1873" w:rsidRPr="0027093B" w:rsidRDefault="007C1873" w:rsidP="001376BB">
      <w:pPr>
        <w:keepLines/>
        <w:rPr>
          <w:rFonts w:ascii="Arial" w:hAnsi="Arial" w:cs="Arial"/>
          <w:b/>
        </w:rPr>
      </w:pPr>
    </w:p>
    <w:p w:rsidR="007C1873" w:rsidRPr="0027093B" w:rsidRDefault="007C1873" w:rsidP="001376BB">
      <w:pPr>
        <w:keepLines/>
        <w:numPr>
          <w:ilvl w:val="0"/>
          <w:numId w:val="1"/>
        </w:numPr>
        <w:rPr>
          <w:rFonts w:ascii="Arial" w:hAnsi="Arial" w:cs="Arial"/>
          <w:b/>
        </w:rPr>
      </w:pPr>
      <w:r w:rsidRPr="0027093B">
        <w:rPr>
          <w:rFonts w:ascii="Arial" w:hAnsi="Arial" w:cs="Arial"/>
          <w:b/>
        </w:rPr>
        <w:t>How do you think it would affect your day-to-day life to be in this study?</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Study duration: </w:t>
      </w:r>
      <w:r w:rsidR="00044D44" w:rsidRPr="0027093B">
        <w:rPr>
          <w:rFonts w:ascii="Arial" w:hAnsi="Arial" w:cs="Arial"/>
        </w:rPr>
        <w:t>approximately 5</w:t>
      </w:r>
      <w:r w:rsidRPr="0027093B">
        <w:rPr>
          <w:rFonts w:ascii="Arial" w:hAnsi="Arial" w:cs="Arial"/>
        </w:rPr>
        <w:t xml:space="preserve"> weeks</w:t>
      </w:r>
      <w:r w:rsidR="0097224D" w:rsidRPr="0027093B">
        <w:rPr>
          <w:rFonts w:ascii="Arial" w:hAnsi="Arial" w:cs="Arial"/>
        </w:rPr>
        <w:t>, daily and weekly study visits required</w:t>
      </w:r>
      <w:r w:rsidR="001A47D9" w:rsidRPr="0027093B">
        <w:rPr>
          <w:rFonts w:ascii="Arial" w:hAnsi="Arial" w:cs="Arial"/>
        </w:rPr>
        <w:t>, some of which will be long</w:t>
      </w:r>
    </w:p>
    <w:p w:rsidR="007C1873" w:rsidRPr="0027093B" w:rsidRDefault="007C1873" w:rsidP="0098703B">
      <w:pPr>
        <w:keepLines/>
        <w:ind w:left="720" w:hanging="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009121A2" w:rsidRPr="0027093B">
        <w:rPr>
          <w:rFonts w:ascii="Arial" w:hAnsi="Arial" w:cs="Arial"/>
        </w:rPr>
        <w:t xml:space="preserve">  Perceived risks</w:t>
      </w:r>
      <w:r w:rsidRPr="0027093B">
        <w:rPr>
          <w:rFonts w:ascii="Arial" w:hAnsi="Arial" w:cs="Arial"/>
        </w:rPr>
        <w:t xml:space="preserve"> of study participation</w:t>
      </w:r>
      <w:r w:rsidR="00044D44" w:rsidRPr="0027093B">
        <w:rPr>
          <w:rFonts w:ascii="Arial" w:hAnsi="Arial" w:cs="Arial"/>
        </w:rPr>
        <w:t xml:space="preserve"> (</w:t>
      </w:r>
      <w:r w:rsidR="005A3377" w:rsidRPr="0027093B">
        <w:rPr>
          <w:rFonts w:ascii="Arial" w:hAnsi="Arial" w:cs="Arial"/>
        </w:rPr>
        <w:t>discomfort</w:t>
      </w:r>
      <w:r w:rsidR="00464EF2" w:rsidRPr="0027093B">
        <w:rPr>
          <w:rFonts w:ascii="Arial" w:hAnsi="Arial" w:cs="Arial"/>
        </w:rPr>
        <w:t xml:space="preserve"> with exams</w:t>
      </w:r>
      <w:r w:rsidR="00051417" w:rsidRPr="0027093B">
        <w:rPr>
          <w:rFonts w:ascii="Arial" w:hAnsi="Arial" w:cs="Arial"/>
        </w:rPr>
        <w:t xml:space="preserve"> or blood draws</w:t>
      </w:r>
      <w:r w:rsidR="005A3377" w:rsidRPr="0027093B">
        <w:rPr>
          <w:rFonts w:ascii="Arial" w:hAnsi="Arial" w:cs="Arial"/>
        </w:rPr>
        <w:t xml:space="preserve">, </w:t>
      </w:r>
      <w:r w:rsidR="00464EF2" w:rsidRPr="0027093B">
        <w:rPr>
          <w:rFonts w:ascii="Arial" w:hAnsi="Arial" w:cs="Arial"/>
        </w:rPr>
        <w:t xml:space="preserve">loss of confidentiality, </w:t>
      </w:r>
      <w:r w:rsidR="0097224D" w:rsidRPr="0027093B">
        <w:rPr>
          <w:rFonts w:ascii="Arial" w:hAnsi="Arial" w:cs="Arial"/>
        </w:rPr>
        <w:t xml:space="preserve">discomfort with the </w:t>
      </w:r>
      <w:r w:rsidR="005A3377" w:rsidRPr="0027093B">
        <w:rPr>
          <w:rFonts w:ascii="Arial" w:hAnsi="Arial" w:cs="Arial"/>
        </w:rPr>
        <w:t xml:space="preserve">personal nature of questions </w:t>
      </w:r>
      <w:r w:rsidR="00464EF2" w:rsidRPr="0027093B">
        <w:rPr>
          <w:rFonts w:ascii="Arial" w:hAnsi="Arial" w:cs="Arial"/>
        </w:rPr>
        <w:t>asked,</w:t>
      </w:r>
      <w:r w:rsidR="00051417" w:rsidRPr="0027093B">
        <w:rPr>
          <w:rFonts w:ascii="Arial" w:hAnsi="Arial" w:cs="Arial"/>
        </w:rPr>
        <w:t xml:space="preserve"> possible vaginal</w:t>
      </w:r>
      <w:r w:rsidR="00464EF2" w:rsidRPr="0027093B">
        <w:rPr>
          <w:rFonts w:ascii="Arial" w:hAnsi="Arial" w:cs="Arial"/>
        </w:rPr>
        <w:t xml:space="preserve"> irritation, discharge, </w:t>
      </w:r>
      <w:r w:rsidR="00051417" w:rsidRPr="0027093B">
        <w:rPr>
          <w:rFonts w:ascii="Arial" w:hAnsi="Arial" w:cs="Arial"/>
        </w:rPr>
        <w:t xml:space="preserve">or </w:t>
      </w:r>
      <w:r w:rsidR="00464EF2" w:rsidRPr="0027093B">
        <w:rPr>
          <w:rFonts w:ascii="Arial" w:hAnsi="Arial" w:cs="Arial"/>
        </w:rPr>
        <w:t xml:space="preserve">discomfort </w:t>
      </w:r>
      <w:r w:rsidR="00432F76" w:rsidRPr="0027093B">
        <w:rPr>
          <w:rFonts w:ascii="Arial" w:hAnsi="Arial" w:cs="Arial"/>
        </w:rPr>
        <w:t xml:space="preserve">when using </w:t>
      </w:r>
      <w:r w:rsidR="00DF157F">
        <w:rPr>
          <w:rFonts w:ascii="Arial" w:hAnsi="Arial" w:cs="Arial"/>
        </w:rPr>
        <w:t>vaginal ring</w:t>
      </w:r>
      <w:r w:rsidR="009121A2" w:rsidRPr="0027093B">
        <w:rPr>
          <w:rFonts w:ascii="Arial" w:hAnsi="Arial" w:cs="Arial"/>
        </w:rPr>
        <w:t>)</w:t>
      </w:r>
    </w:p>
    <w:p w:rsidR="007C1873" w:rsidRPr="0027093B" w:rsidRDefault="007C1873" w:rsidP="001376BB">
      <w:pPr>
        <w:keepLines/>
        <w:rPr>
          <w:rFonts w:ascii="Arial" w:hAnsi="Arial" w:cs="Arial"/>
          <w:b/>
        </w:rPr>
      </w:pPr>
    </w:p>
    <w:p w:rsidR="007C1873" w:rsidRPr="0027093B" w:rsidRDefault="007C1873" w:rsidP="001376BB">
      <w:pPr>
        <w:keepLines/>
        <w:numPr>
          <w:ilvl w:val="0"/>
          <w:numId w:val="1"/>
        </w:numPr>
        <w:rPr>
          <w:rFonts w:ascii="Arial" w:hAnsi="Arial" w:cs="Arial"/>
          <w:b/>
        </w:rPr>
      </w:pPr>
      <w:r w:rsidRPr="0027093B">
        <w:rPr>
          <w:rFonts w:ascii="Arial" w:hAnsi="Arial" w:cs="Arial"/>
          <w:b/>
        </w:rPr>
        <w:t>What do you think you will get out of being in this study?</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009121A2" w:rsidRPr="0027093B">
        <w:rPr>
          <w:rFonts w:ascii="Arial" w:hAnsi="Arial" w:cs="Arial"/>
        </w:rPr>
        <w:t xml:space="preserve">  HIV/STI</w:t>
      </w:r>
      <w:r w:rsidRPr="0027093B">
        <w:rPr>
          <w:rFonts w:ascii="Arial" w:hAnsi="Arial" w:cs="Arial"/>
        </w:rPr>
        <w:t xml:space="preserve"> education, counseling, and testing</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Physical </w:t>
      </w:r>
      <w:r w:rsidR="009121A2" w:rsidRPr="0027093B">
        <w:rPr>
          <w:rFonts w:ascii="Arial" w:hAnsi="Arial" w:cs="Arial"/>
        </w:rPr>
        <w:t xml:space="preserve">and pelvic </w:t>
      </w:r>
      <w:r w:rsidRPr="0027093B">
        <w:rPr>
          <w:rFonts w:ascii="Arial" w:hAnsi="Arial" w:cs="Arial"/>
        </w:rPr>
        <w:t>exams and medical tests</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STI treatment</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Personal satisfaction</w:t>
      </w:r>
      <w:r w:rsidR="00FC391D" w:rsidRPr="0027093B">
        <w:rPr>
          <w:rFonts w:ascii="Arial" w:hAnsi="Arial" w:cs="Arial"/>
        </w:rPr>
        <w:t>/no direct benefit</w:t>
      </w:r>
    </w:p>
    <w:p w:rsidR="007C1873" w:rsidRPr="0027093B" w:rsidRDefault="007C1873" w:rsidP="001376BB">
      <w:pPr>
        <w:keepLines/>
        <w:rPr>
          <w:rFonts w:ascii="Arial" w:hAnsi="Arial" w:cs="Arial"/>
          <w:b/>
        </w:rPr>
      </w:pPr>
    </w:p>
    <w:p w:rsidR="007C1873" w:rsidRPr="0027093B" w:rsidRDefault="007C1873" w:rsidP="001376BB">
      <w:pPr>
        <w:keepLines/>
        <w:numPr>
          <w:ilvl w:val="0"/>
          <w:numId w:val="1"/>
        </w:numPr>
        <w:rPr>
          <w:rFonts w:ascii="Arial" w:hAnsi="Arial" w:cs="Arial"/>
          <w:b/>
        </w:rPr>
      </w:pPr>
      <w:r w:rsidRPr="0027093B">
        <w:rPr>
          <w:rFonts w:ascii="Arial" w:hAnsi="Arial" w:cs="Arial"/>
          <w:b/>
        </w:rPr>
        <w:t>Do you think being in this study could help you avoid becoming infected with HIV?</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HIV education, counseling, and testing provided </w:t>
      </w:r>
    </w:p>
    <w:p w:rsidR="007C1873" w:rsidRPr="0027093B" w:rsidRDefault="007C1873" w:rsidP="001376BB">
      <w:pPr>
        <w:keepLines/>
        <w:ind w:left="360"/>
        <w:rPr>
          <w:rFonts w:ascii="Arial" w:hAnsi="Arial" w:cs="Arial"/>
        </w:rPr>
      </w:pPr>
      <w:r w:rsidRPr="0027093B">
        <w:rPr>
          <w:rFonts w:ascii="Arial" w:hAnsi="Arial" w:cs="Arial"/>
        </w:rPr>
        <w:lastRenderedPageBreak/>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Condoms provided at the final visit</w:t>
      </w:r>
    </w:p>
    <w:p w:rsidR="00EA3887" w:rsidRPr="0027093B" w:rsidRDefault="00EA3887" w:rsidP="00EA3887">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Pr="0027093B">
        <w:rPr>
          <w:rFonts w:ascii="Arial" w:hAnsi="Arial" w:cs="Arial"/>
        </w:rPr>
      </w:r>
      <w:r w:rsidRPr="0027093B">
        <w:rPr>
          <w:rFonts w:ascii="Arial" w:hAnsi="Arial" w:cs="Arial"/>
        </w:rPr>
        <w:fldChar w:fldCharType="end"/>
      </w:r>
      <w:r w:rsidRPr="0027093B">
        <w:rPr>
          <w:rFonts w:ascii="Arial" w:hAnsi="Arial" w:cs="Arial"/>
        </w:rPr>
        <w:t xml:space="preserve">  Researchers do not yet know if study drugs will prevent HIV nor is this study able to test this </w:t>
      </w:r>
    </w:p>
    <w:p w:rsidR="007C1873" w:rsidRPr="0027093B" w:rsidRDefault="007C1873" w:rsidP="001376BB">
      <w:pPr>
        <w:keepLines/>
        <w:rPr>
          <w:rFonts w:ascii="Arial" w:hAnsi="Arial" w:cs="Arial"/>
          <w:b/>
        </w:rPr>
      </w:pPr>
    </w:p>
    <w:p w:rsidR="007C1873" w:rsidRPr="0027093B" w:rsidRDefault="007C1873" w:rsidP="001376BB">
      <w:pPr>
        <w:keepLines/>
        <w:numPr>
          <w:ilvl w:val="0"/>
          <w:numId w:val="1"/>
        </w:numPr>
        <w:rPr>
          <w:rFonts w:ascii="Arial" w:hAnsi="Arial" w:cs="Arial"/>
          <w:b/>
        </w:rPr>
      </w:pPr>
      <w:r w:rsidRPr="0027093B">
        <w:rPr>
          <w:rFonts w:ascii="Arial" w:hAnsi="Arial" w:cs="Arial"/>
          <w:b/>
        </w:rPr>
        <w:t>Are there things about being in this study that you would be worried about?</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Embarrassment/worry/anxiety when answering interview questions about sexual activities</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Embarrassment/worry/anxiety when discussing HIV/AIDS and risk behaviors</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Worry/anxiety while waiting for or after receiving test results</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The side effects of using the vaginal ring</w:t>
      </w:r>
    </w:p>
    <w:p w:rsidR="007C1873" w:rsidRPr="0027093B" w:rsidRDefault="007C1873" w:rsidP="001376BB">
      <w:pPr>
        <w:keepLines/>
        <w:ind w:left="360"/>
        <w:rPr>
          <w:rFonts w:ascii="Arial" w:hAnsi="Arial" w:cs="Arial"/>
        </w:rPr>
      </w:pPr>
    </w:p>
    <w:p w:rsidR="007C1873" w:rsidRPr="0027093B" w:rsidRDefault="007C1873" w:rsidP="001376BB">
      <w:pPr>
        <w:keepNext/>
        <w:keepLines/>
        <w:numPr>
          <w:ilvl w:val="0"/>
          <w:numId w:val="1"/>
        </w:numPr>
        <w:rPr>
          <w:rFonts w:ascii="Arial" w:hAnsi="Arial" w:cs="Arial"/>
          <w:b/>
        </w:rPr>
      </w:pPr>
      <w:r w:rsidRPr="0027093B">
        <w:rPr>
          <w:rFonts w:ascii="Arial" w:hAnsi="Arial" w:cs="Arial"/>
          <w:b/>
        </w:rPr>
        <w:t>What kind of clinical procedures will you undergo in this study?</w:t>
      </w:r>
    </w:p>
    <w:p w:rsidR="007C1873" w:rsidRPr="0027093B" w:rsidRDefault="007C1873" w:rsidP="001376BB">
      <w:pPr>
        <w:keepNext/>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Blood and urine collection</w:t>
      </w:r>
    </w:p>
    <w:p w:rsidR="007C1873" w:rsidRPr="0027093B" w:rsidRDefault="007C1873" w:rsidP="001376BB">
      <w:pPr>
        <w:keepNext/>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Vaginal and/or cervical fluid</w:t>
      </w:r>
      <w:r w:rsidR="00FC391D" w:rsidRPr="0027093B">
        <w:rPr>
          <w:rFonts w:ascii="Arial" w:hAnsi="Arial" w:cs="Arial"/>
        </w:rPr>
        <w:t xml:space="preserve"> or tissue</w:t>
      </w:r>
      <w:r w:rsidRPr="0027093B">
        <w:rPr>
          <w:rFonts w:ascii="Arial" w:hAnsi="Arial" w:cs="Arial"/>
        </w:rPr>
        <w:t xml:space="preserve"> collection</w:t>
      </w:r>
    </w:p>
    <w:p w:rsidR="007C1873" w:rsidRPr="0027093B" w:rsidRDefault="007C1873" w:rsidP="001376BB">
      <w:pPr>
        <w:keepNext/>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Physical examination</w:t>
      </w:r>
    </w:p>
    <w:p w:rsidR="007C1873" w:rsidRPr="0027093B" w:rsidRDefault="007C1873" w:rsidP="001376BB">
      <w:pPr>
        <w:keepNext/>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Pelvic examination</w:t>
      </w:r>
    </w:p>
    <w:p w:rsidR="007C1873" w:rsidRPr="0027093B" w:rsidRDefault="007C1873" w:rsidP="001376BB">
      <w:pPr>
        <w:keepNext/>
        <w:keepLines/>
        <w:ind w:left="360"/>
        <w:rPr>
          <w:rFonts w:ascii="Arial" w:hAnsi="Arial" w:cs="Arial"/>
        </w:rPr>
      </w:pPr>
    </w:p>
    <w:p w:rsidR="007C1873" w:rsidRPr="0027093B" w:rsidRDefault="007C1873" w:rsidP="001376BB">
      <w:pPr>
        <w:keepLines/>
        <w:numPr>
          <w:ilvl w:val="0"/>
          <w:numId w:val="1"/>
        </w:numPr>
        <w:rPr>
          <w:rFonts w:ascii="Arial" w:hAnsi="Arial" w:cs="Arial"/>
          <w:b/>
        </w:rPr>
      </w:pPr>
      <w:r w:rsidRPr="0027093B">
        <w:rPr>
          <w:rFonts w:ascii="Arial" w:hAnsi="Arial" w:cs="Arial"/>
          <w:b/>
        </w:rPr>
        <w:t>What might the study staff do if you miss a study visit?</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Mail, phone, other contacts to re-schedule the visit </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w:t>
      </w:r>
      <w:r w:rsidR="00EA3887" w:rsidRPr="0027093B">
        <w:rPr>
          <w:rFonts w:ascii="Arial" w:hAnsi="Arial" w:cs="Arial"/>
        </w:rPr>
        <w:t>Use provided</w:t>
      </w:r>
      <w:r w:rsidRPr="0027093B">
        <w:rPr>
          <w:rFonts w:ascii="Arial" w:hAnsi="Arial" w:cs="Arial"/>
        </w:rPr>
        <w:t xml:space="preserve"> locator contacts to reach the participant </w:t>
      </w:r>
    </w:p>
    <w:p w:rsidR="007C1873" w:rsidRPr="0027093B" w:rsidRDefault="007C1873" w:rsidP="001376BB">
      <w:pPr>
        <w:keepLines/>
        <w:ind w:left="360"/>
        <w:rPr>
          <w:rFonts w:ascii="Arial" w:hAnsi="Arial" w:cs="Arial"/>
        </w:rPr>
      </w:pPr>
    </w:p>
    <w:p w:rsidR="007C1873" w:rsidRPr="0027093B" w:rsidRDefault="007C1873" w:rsidP="001376BB">
      <w:pPr>
        <w:keepLines/>
        <w:numPr>
          <w:ilvl w:val="0"/>
          <w:numId w:val="1"/>
        </w:numPr>
        <w:rPr>
          <w:rFonts w:ascii="Arial" w:hAnsi="Arial" w:cs="Arial"/>
          <w:b/>
        </w:rPr>
      </w:pPr>
      <w:r w:rsidRPr="0027093B">
        <w:rPr>
          <w:rFonts w:ascii="Arial" w:hAnsi="Arial" w:cs="Arial"/>
          <w:b/>
        </w:rPr>
        <w:t>What are some reasons why the study staff might end your participation in the study?</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The study is stopped or cancelled </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The staff feel it would be harmful for the participant to stay in the study</w:t>
      </w:r>
    </w:p>
    <w:p w:rsidR="007C1873" w:rsidRPr="0027093B" w:rsidRDefault="007C1873" w:rsidP="001376BB">
      <w:pPr>
        <w:keepLines/>
        <w:ind w:left="360"/>
        <w:rPr>
          <w:rFonts w:ascii="Arial" w:hAnsi="Arial" w:cs="Arial"/>
        </w:rPr>
      </w:pPr>
      <w:r w:rsidRPr="0027093B">
        <w:rPr>
          <w:rFonts w:ascii="Arial" w:hAnsi="Arial" w:cs="Arial"/>
        </w:rPr>
        <w:lastRenderedPageBreak/>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If you become infected with HIV or become pregnant</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The participant is unable to attend study visits or complete study procedures </w:t>
      </w:r>
    </w:p>
    <w:p w:rsidR="007C1873" w:rsidRPr="0027093B" w:rsidRDefault="007C1873" w:rsidP="001376BB">
      <w:pPr>
        <w:keepLines/>
        <w:ind w:left="360"/>
        <w:rPr>
          <w:rFonts w:ascii="Arial" w:hAnsi="Arial" w:cs="Arial"/>
        </w:rPr>
      </w:pPr>
    </w:p>
    <w:p w:rsidR="007C1873" w:rsidRPr="0027093B" w:rsidRDefault="007C1873" w:rsidP="001376BB">
      <w:pPr>
        <w:keepLines/>
        <w:numPr>
          <w:ilvl w:val="0"/>
          <w:numId w:val="1"/>
        </w:numPr>
        <w:rPr>
          <w:rFonts w:ascii="Arial" w:hAnsi="Arial" w:cs="Arial"/>
          <w:b/>
        </w:rPr>
      </w:pPr>
      <w:r w:rsidRPr="0027093B">
        <w:rPr>
          <w:rFonts w:ascii="Arial" w:hAnsi="Arial" w:cs="Arial"/>
          <w:b/>
        </w:rPr>
        <w:t>What will the study staff do to protect your privacy and confidentiality during the study?</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Keep information about study participation and all study records confidential</w:t>
      </w:r>
    </w:p>
    <w:p w:rsidR="007C1873" w:rsidRPr="0027093B" w:rsidRDefault="007C1873" w:rsidP="001376BB">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Maintain privacy and confidentiality when conducting locator activities</w:t>
      </w:r>
    </w:p>
    <w:p w:rsidR="007C1873" w:rsidRPr="0027093B" w:rsidRDefault="007C1873" w:rsidP="00FC391D">
      <w:pPr>
        <w:keepLines/>
        <w:ind w:left="360"/>
        <w:rPr>
          <w:rFonts w:ascii="Arial" w:hAnsi="Arial" w:cs="Arial"/>
        </w:rPr>
      </w:pPr>
      <w:r w:rsidRPr="0027093B">
        <w:rPr>
          <w:rFonts w:ascii="Arial" w:hAnsi="Arial" w:cs="Arial"/>
        </w:rPr>
        <w:fldChar w:fldCharType="begin">
          <w:ffData>
            <w:name w:val="Check1"/>
            <w:enabled/>
            <w:calcOnExit w:val="0"/>
            <w:checkBox>
              <w:size w:val="20"/>
              <w:default w:val="0"/>
            </w:checkBox>
          </w:ffData>
        </w:fldChar>
      </w:r>
      <w:r w:rsidRPr="0027093B">
        <w:rPr>
          <w:rFonts w:ascii="Arial" w:hAnsi="Arial" w:cs="Arial"/>
        </w:rPr>
        <w:instrText xml:space="preserve"> FORMCHECKBOX </w:instrText>
      </w:r>
      <w:r w:rsidR="00653FDB" w:rsidRPr="0027093B">
        <w:rPr>
          <w:rFonts w:ascii="Arial" w:hAnsi="Arial" w:cs="Arial"/>
        </w:rPr>
      </w:r>
      <w:r w:rsidRPr="0027093B">
        <w:rPr>
          <w:rFonts w:ascii="Arial" w:hAnsi="Arial" w:cs="Arial"/>
        </w:rPr>
        <w:fldChar w:fldCharType="end"/>
      </w:r>
      <w:r w:rsidRPr="0027093B">
        <w:rPr>
          <w:rFonts w:ascii="Arial" w:hAnsi="Arial" w:cs="Arial"/>
        </w:rPr>
        <w:t xml:space="preserve">  </w:t>
      </w:r>
      <w:bookmarkStart w:id="0" w:name="_GoBack"/>
      <w:bookmarkEnd w:id="0"/>
      <w:r w:rsidRPr="0027093B">
        <w:rPr>
          <w:rFonts w:ascii="Arial" w:hAnsi="Arial" w:cs="Arial"/>
        </w:rPr>
        <w:t xml:space="preserve">However some </w:t>
      </w:r>
      <w:r w:rsidR="001A47D9" w:rsidRPr="0027093B">
        <w:rPr>
          <w:rFonts w:ascii="Arial" w:hAnsi="Arial" w:cs="Arial"/>
        </w:rPr>
        <w:t xml:space="preserve">study </w:t>
      </w:r>
      <w:r w:rsidR="00EA3887" w:rsidRPr="0027093B">
        <w:rPr>
          <w:rFonts w:ascii="Arial" w:hAnsi="Arial" w:cs="Arial"/>
        </w:rPr>
        <w:t>monitors or sponsors</w:t>
      </w:r>
      <w:r w:rsidRPr="0027093B">
        <w:rPr>
          <w:rFonts w:ascii="Arial" w:hAnsi="Arial" w:cs="Arial"/>
        </w:rPr>
        <w:t xml:space="preserve"> </w:t>
      </w:r>
      <w:r w:rsidR="00EA3887" w:rsidRPr="0027093B">
        <w:rPr>
          <w:rFonts w:ascii="Arial" w:hAnsi="Arial" w:cs="Arial"/>
        </w:rPr>
        <w:t xml:space="preserve">may </w:t>
      </w:r>
      <w:r w:rsidRPr="0027093B">
        <w:rPr>
          <w:rFonts w:ascii="Arial" w:hAnsi="Arial" w:cs="Arial"/>
        </w:rPr>
        <w:t xml:space="preserve">review records </w:t>
      </w:r>
    </w:p>
    <w:sectPr w:rsidR="007C1873" w:rsidRPr="0027093B" w:rsidSect="001A5222">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6D" w:rsidRDefault="00377C6D" w:rsidP="007F5A5F">
      <w:r>
        <w:separator/>
      </w:r>
    </w:p>
  </w:endnote>
  <w:endnote w:type="continuationSeparator" w:id="0">
    <w:p w:rsidR="00377C6D" w:rsidRDefault="00377C6D" w:rsidP="007F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DB" w:rsidRPr="0027093B" w:rsidRDefault="00DB25DB">
    <w:pPr>
      <w:pStyle w:val="Footer"/>
      <w:rPr>
        <w:rFonts w:ascii="Arial" w:hAnsi="Arial" w:cs="Arial"/>
        <w:sz w:val="20"/>
        <w:szCs w:val="20"/>
      </w:rPr>
    </w:pPr>
    <w:r w:rsidRPr="0027093B">
      <w:rPr>
        <w:rFonts w:ascii="Arial" w:hAnsi="Arial" w:cs="Arial"/>
        <w:sz w:val="20"/>
        <w:szCs w:val="20"/>
      </w:rPr>
      <w:t xml:space="preserve">Version </w:t>
    </w:r>
    <w:r w:rsidR="00337CF8">
      <w:rPr>
        <w:rFonts w:ascii="Arial" w:hAnsi="Arial" w:cs="Arial"/>
        <w:sz w:val="20"/>
        <w:szCs w:val="20"/>
      </w:rPr>
      <w:t>1.0</w:t>
    </w:r>
    <w:r w:rsidRPr="0027093B">
      <w:rPr>
        <w:rFonts w:ascii="Arial" w:hAnsi="Arial" w:cs="Arial"/>
        <w:sz w:val="20"/>
        <w:szCs w:val="20"/>
      </w:rPr>
      <w:t xml:space="preserve">, </w:t>
    </w:r>
    <w:r w:rsidR="00337CF8">
      <w:rPr>
        <w:rFonts w:ascii="Arial" w:hAnsi="Arial" w:cs="Arial"/>
        <w:sz w:val="20"/>
        <w:szCs w:val="20"/>
      </w:rPr>
      <w:t>5 March</w:t>
    </w:r>
    <w:r w:rsidR="0027093B" w:rsidRPr="0027093B">
      <w:rPr>
        <w:rFonts w:ascii="Arial" w:hAnsi="Arial" w:cs="Arial"/>
        <w:sz w:val="20"/>
        <w:szCs w:val="20"/>
      </w:rPr>
      <w:t xml:space="preserve"> 2015</w:t>
    </w:r>
  </w:p>
  <w:p w:rsidR="00DB25DB" w:rsidRDefault="00DB2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6D" w:rsidRDefault="00377C6D" w:rsidP="007F5A5F">
      <w:r>
        <w:separator/>
      </w:r>
    </w:p>
  </w:footnote>
  <w:footnote w:type="continuationSeparator" w:id="0">
    <w:p w:rsidR="00377C6D" w:rsidRDefault="00377C6D" w:rsidP="007F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7F" w:rsidRDefault="004C6E7F" w:rsidP="004C6E7F">
    <w:pPr>
      <w:pStyle w:val="Subtitle"/>
      <w:keepLines/>
      <w:rPr>
        <w:rFonts w:cs="Arial"/>
        <w:bCs/>
        <w:sz w:val="24"/>
      </w:rPr>
    </w:pPr>
    <w:r w:rsidRPr="0027093B">
      <w:rPr>
        <w:rFonts w:cs="Arial"/>
        <w:bCs/>
        <w:sz w:val="24"/>
      </w:rPr>
      <w:t>MTN-02</w:t>
    </w:r>
    <w:r w:rsidR="0027093B">
      <w:rPr>
        <w:rFonts w:cs="Arial"/>
        <w:bCs/>
        <w:sz w:val="24"/>
      </w:rPr>
      <w:t>8</w:t>
    </w:r>
    <w:r w:rsidRPr="0027093B">
      <w:rPr>
        <w:rFonts w:cs="Arial"/>
        <w:bCs/>
        <w:sz w:val="24"/>
      </w:rPr>
      <w:t xml:space="preserve"> Informed Consent Comprehension Assessment</w:t>
    </w:r>
  </w:p>
  <w:p w:rsidR="003B4CA4" w:rsidRPr="0027093B" w:rsidRDefault="003B4CA4" w:rsidP="004C6E7F">
    <w:pPr>
      <w:pStyle w:val="Subtitle"/>
      <w:keepLines/>
      <w:rPr>
        <w:rFonts w:cs="Arial"/>
        <w:bCs/>
        <w:sz w:val="24"/>
      </w:rPr>
    </w:pPr>
    <w:r>
      <w:rPr>
        <w:rFonts w:cs="Arial"/>
        <w:bCs/>
        <w:sz w:val="24"/>
      </w:rPr>
      <w:t>Open-ended Questions</w:t>
    </w:r>
  </w:p>
  <w:p w:rsidR="00CD068E" w:rsidRPr="0027093B" w:rsidRDefault="00CD068E" w:rsidP="004C6E7F">
    <w:pPr>
      <w:pStyle w:val="Subtitle"/>
      <w:keepLines/>
      <w:rPr>
        <w:rFonts w:cs="Arial"/>
        <w:bCs/>
        <w:sz w:val="24"/>
      </w:rPr>
    </w:pPr>
  </w:p>
  <w:p w:rsidR="007C1873" w:rsidRPr="0027093B" w:rsidRDefault="00CD068E" w:rsidP="00CD068E">
    <w:pPr>
      <w:pStyle w:val="Subtitle"/>
      <w:keepLines/>
      <w:rPr>
        <w:rFonts w:cs="Arial"/>
        <w:b w:val="0"/>
        <w:sz w:val="24"/>
      </w:rPr>
    </w:pPr>
    <w:r w:rsidRPr="0027093B">
      <w:rPr>
        <w:rFonts w:cs="Arial"/>
        <w:b w:val="0"/>
        <w:sz w:val="24"/>
      </w:rPr>
      <w:t xml:space="preserve">The assessment should be administered by the study staff member to the potential participant </w:t>
    </w:r>
    <w:r w:rsidRPr="0027093B">
      <w:rPr>
        <w:rFonts w:cs="Arial"/>
        <w:b w:val="0"/>
        <w:sz w:val="24"/>
        <w:u w:val="single"/>
      </w:rPr>
      <w:t xml:space="preserve">after the </w:t>
    </w:r>
    <w:r w:rsidR="006E7872" w:rsidRPr="0027093B">
      <w:rPr>
        <w:rFonts w:cs="Arial"/>
        <w:b w:val="0"/>
        <w:sz w:val="24"/>
        <w:u w:val="single"/>
      </w:rPr>
      <w:t xml:space="preserve">informed consent </w:t>
    </w:r>
    <w:r w:rsidRPr="0027093B">
      <w:rPr>
        <w:rFonts w:cs="Arial"/>
        <w:b w:val="0"/>
        <w:sz w:val="24"/>
        <w:u w:val="single"/>
      </w:rPr>
      <w:t>discussion</w:t>
    </w:r>
    <w:r w:rsidR="006E6E8F" w:rsidRPr="0027093B">
      <w:rPr>
        <w:rFonts w:cs="Arial"/>
        <w:b w:val="0"/>
        <w:sz w:val="24"/>
        <w:u w:val="single"/>
      </w:rPr>
      <w:t xml:space="preserve"> is completed</w:t>
    </w:r>
    <w:r w:rsidRPr="0027093B">
      <w:rPr>
        <w:rFonts w:cs="Arial"/>
        <w:b w:val="0"/>
        <w:sz w:val="24"/>
      </w:rPr>
      <w:t xml:space="preserve"> but before</w:t>
    </w:r>
    <w:r w:rsidR="006E6E8F" w:rsidRPr="0027093B">
      <w:rPr>
        <w:rFonts w:cs="Arial"/>
        <w:b w:val="0"/>
        <w:sz w:val="24"/>
        <w:u w:val="single"/>
      </w:rPr>
      <w:t xml:space="preserve"> the participant</w:t>
    </w:r>
    <w:r w:rsidRPr="0027093B">
      <w:rPr>
        <w:rFonts w:cs="Arial"/>
        <w:b w:val="0"/>
        <w:sz w:val="24"/>
        <w:u w:val="single"/>
      </w:rPr>
      <w:t xml:space="preserve"> is asked to sign or mark the informed consent form</w:t>
    </w:r>
    <w:r w:rsidRPr="0027093B">
      <w:rPr>
        <w:rFonts w:cs="Arial"/>
        <w:b w:val="0"/>
        <w:sz w:val="24"/>
      </w:rPr>
      <w:t>. The staff member administering the assessment should read the questions/statements below and mark the responses provided. Repeat the information for questions that are answered incorrectly and clarify/provide the correct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E1D40"/>
    <w:multiLevelType w:val="hybridMultilevel"/>
    <w:tmpl w:val="CADC02D6"/>
    <w:lvl w:ilvl="0" w:tplc="8B18AE4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9963A4B"/>
    <w:multiLevelType w:val="hybridMultilevel"/>
    <w:tmpl w:val="1A62A68E"/>
    <w:lvl w:ilvl="0" w:tplc="C010A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917FF"/>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BB"/>
    <w:rsid w:val="00012AE0"/>
    <w:rsid w:val="00025668"/>
    <w:rsid w:val="00044D44"/>
    <w:rsid w:val="00051417"/>
    <w:rsid w:val="00053867"/>
    <w:rsid w:val="0007513D"/>
    <w:rsid w:val="001376BB"/>
    <w:rsid w:val="00144996"/>
    <w:rsid w:val="001620A8"/>
    <w:rsid w:val="001A47D9"/>
    <w:rsid w:val="001A5222"/>
    <w:rsid w:val="001D2F11"/>
    <w:rsid w:val="0027093B"/>
    <w:rsid w:val="002765C2"/>
    <w:rsid w:val="002C03BA"/>
    <w:rsid w:val="00315580"/>
    <w:rsid w:val="00337CF8"/>
    <w:rsid w:val="00377C6D"/>
    <w:rsid w:val="00386416"/>
    <w:rsid w:val="003B4CA4"/>
    <w:rsid w:val="004216AF"/>
    <w:rsid w:val="00432F76"/>
    <w:rsid w:val="00447569"/>
    <w:rsid w:val="00447E05"/>
    <w:rsid w:val="00464EF2"/>
    <w:rsid w:val="004C3DF9"/>
    <w:rsid w:val="004C6E7F"/>
    <w:rsid w:val="00584BA4"/>
    <w:rsid w:val="00587AF0"/>
    <w:rsid w:val="005A3377"/>
    <w:rsid w:val="005C3F24"/>
    <w:rsid w:val="00601BCA"/>
    <w:rsid w:val="00653FDB"/>
    <w:rsid w:val="006572D6"/>
    <w:rsid w:val="0069438E"/>
    <w:rsid w:val="0069580B"/>
    <w:rsid w:val="00697610"/>
    <w:rsid w:val="00697C7B"/>
    <w:rsid w:val="006B69F4"/>
    <w:rsid w:val="006E4B03"/>
    <w:rsid w:val="006E6E8F"/>
    <w:rsid w:val="006E7872"/>
    <w:rsid w:val="00712048"/>
    <w:rsid w:val="00712CC6"/>
    <w:rsid w:val="007B2904"/>
    <w:rsid w:val="007B79D7"/>
    <w:rsid w:val="007C1873"/>
    <w:rsid w:val="007F5A5F"/>
    <w:rsid w:val="00802C2E"/>
    <w:rsid w:val="008153EE"/>
    <w:rsid w:val="008546D8"/>
    <w:rsid w:val="008A0951"/>
    <w:rsid w:val="008E1C98"/>
    <w:rsid w:val="008E4A7B"/>
    <w:rsid w:val="009121A2"/>
    <w:rsid w:val="00930972"/>
    <w:rsid w:val="0097224D"/>
    <w:rsid w:val="00977213"/>
    <w:rsid w:val="0097777D"/>
    <w:rsid w:val="0098703B"/>
    <w:rsid w:val="009A1A53"/>
    <w:rsid w:val="009F0C85"/>
    <w:rsid w:val="00A54721"/>
    <w:rsid w:val="00A70D39"/>
    <w:rsid w:val="00AD59A1"/>
    <w:rsid w:val="00AE5544"/>
    <w:rsid w:val="00AF60E2"/>
    <w:rsid w:val="00B0184C"/>
    <w:rsid w:val="00B05BA4"/>
    <w:rsid w:val="00BA2672"/>
    <w:rsid w:val="00C279D0"/>
    <w:rsid w:val="00CD068E"/>
    <w:rsid w:val="00D05277"/>
    <w:rsid w:val="00D14FEE"/>
    <w:rsid w:val="00D15EEC"/>
    <w:rsid w:val="00D349EE"/>
    <w:rsid w:val="00DA24B6"/>
    <w:rsid w:val="00DB25DB"/>
    <w:rsid w:val="00DD0FE5"/>
    <w:rsid w:val="00DD1CBE"/>
    <w:rsid w:val="00DD6CCA"/>
    <w:rsid w:val="00DF157F"/>
    <w:rsid w:val="00DF2BD7"/>
    <w:rsid w:val="00E3193A"/>
    <w:rsid w:val="00E569A3"/>
    <w:rsid w:val="00E87AA4"/>
    <w:rsid w:val="00EA3887"/>
    <w:rsid w:val="00ED1702"/>
    <w:rsid w:val="00F410CE"/>
    <w:rsid w:val="00F6629B"/>
    <w:rsid w:val="00FA60D9"/>
    <w:rsid w:val="00FC391D"/>
    <w:rsid w:val="00FD20E4"/>
    <w:rsid w:val="00FF2A39"/>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6D54557-4697-4BE7-9E7D-BCF0FBF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BB"/>
    <w:rPr>
      <w:sz w:val="24"/>
      <w:szCs w:val="24"/>
    </w:rPr>
  </w:style>
  <w:style w:type="paragraph" w:styleId="Heading3">
    <w:name w:val="heading 3"/>
    <w:basedOn w:val="Normal"/>
    <w:next w:val="Normal"/>
    <w:link w:val="Heading3Char"/>
    <w:qFormat/>
    <w:rsid w:val="001376BB"/>
    <w:pPr>
      <w:keepNext/>
      <w:keepLines/>
      <w:outlineLvl w:val="2"/>
    </w:pPr>
    <w:rPr>
      <w:b/>
      <w:color w:val="000000"/>
      <w:sz w:val="22"/>
    </w:rPr>
  </w:style>
  <w:style w:type="paragraph" w:styleId="Heading4">
    <w:name w:val="heading 4"/>
    <w:basedOn w:val="Normal"/>
    <w:next w:val="Normal"/>
    <w:link w:val="Heading4Char"/>
    <w:qFormat/>
    <w:rsid w:val="001376B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1376BB"/>
    <w:rPr>
      <w:rFonts w:cs="Times New Roman"/>
      <w:b/>
      <w:color w:val="000000"/>
      <w:sz w:val="24"/>
      <w:szCs w:val="24"/>
    </w:rPr>
  </w:style>
  <w:style w:type="character" w:customStyle="1" w:styleId="Heading4Char">
    <w:name w:val="Heading 4 Char"/>
    <w:link w:val="Heading4"/>
    <w:locked/>
    <w:rsid w:val="001376BB"/>
    <w:rPr>
      <w:rFonts w:cs="Times New Roman"/>
      <w:b/>
      <w:bCs/>
      <w:sz w:val="28"/>
      <w:szCs w:val="28"/>
    </w:rPr>
  </w:style>
  <w:style w:type="paragraph" w:styleId="Header">
    <w:name w:val="header"/>
    <w:basedOn w:val="Normal"/>
    <w:link w:val="HeaderChar"/>
    <w:uiPriority w:val="99"/>
    <w:rsid w:val="001376BB"/>
    <w:pPr>
      <w:widowControl w:val="0"/>
      <w:tabs>
        <w:tab w:val="center" w:pos="4320"/>
        <w:tab w:val="right" w:pos="8640"/>
      </w:tabs>
    </w:pPr>
    <w:rPr>
      <w:szCs w:val="20"/>
    </w:rPr>
  </w:style>
  <w:style w:type="character" w:customStyle="1" w:styleId="HeaderChar">
    <w:name w:val="Header Char"/>
    <w:link w:val="Header"/>
    <w:uiPriority w:val="99"/>
    <w:locked/>
    <w:rsid w:val="001376BB"/>
    <w:rPr>
      <w:rFonts w:cs="Times New Roman"/>
      <w:snapToGrid w:val="0"/>
      <w:sz w:val="24"/>
    </w:rPr>
  </w:style>
  <w:style w:type="paragraph" w:styleId="Subtitle">
    <w:name w:val="Subtitle"/>
    <w:basedOn w:val="Normal"/>
    <w:link w:val="SubtitleChar"/>
    <w:qFormat/>
    <w:rsid w:val="001376BB"/>
    <w:pPr>
      <w:jc w:val="center"/>
    </w:pPr>
    <w:rPr>
      <w:rFonts w:ascii="Arial" w:hAnsi="Arial"/>
      <w:b/>
      <w:sz w:val="28"/>
      <w:lang w:eastAsia="zh-CN"/>
    </w:rPr>
  </w:style>
  <w:style w:type="character" w:customStyle="1" w:styleId="SubtitleChar">
    <w:name w:val="Subtitle Char"/>
    <w:link w:val="Subtitle"/>
    <w:locked/>
    <w:rsid w:val="001376BB"/>
    <w:rPr>
      <w:rFonts w:ascii="Arial" w:hAnsi="Arial" w:cs="Times New Roman"/>
      <w:b/>
      <w:sz w:val="24"/>
      <w:szCs w:val="24"/>
      <w:lang w:val="x-none" w:eastAsia="zh-CN"/>
    </w:rPr>
  </w:style>
  <w:style w:type="character" w:styleId="CommentReference">
    <w:name w:val="annotation reference"/>
    <w:semiHidden/>
    <w:rsid w:val="009A1A53"/>
    <w:rPr>
      <w:rFonts w:cs="Times New Roman"/>
      <w:sz w:val="16"/>
      <w:szCs w:val="16"/>
    </w:rPr>
  </w:style>
  <w:style w:type="paragraph" w:styleId="CommentText">
    <w:name w:val="annotation text"/>
    <w:basedOn w:val="Normal"/>
    <w:link w:val="CommentTextChar"/>
    <w:semiHidden/>
    <w:rsid w:val="009A1A53"/>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9A1A53"/>
    <w:rPr>
      <w:b/>
      <w:bCs/>
    </w:rPr>
  </w:style>
  <w:style w:type="character" w:customStyle="1" w:styleId="CommentSubjectChar">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9A1A53"/>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Footer">
    <w:name w:val="footer"/>
    <w:basedOn w:val="Normal"/>
    <w:link w:val="FooterChar"/>
    <w:uiPriority w:val="99"/>
    <w:rsid w:val="007F5A5F"/>
    <w:pPr>
      <w:tabs>
        <w:tab w:val="center" w:pos="4680"/>
        <w:tab w:val="right" w:pos="9360"/>
      </w:tabs>
    </w:pPr>
  </w:style>
  <w:style w:type="character" w:customStyle="1" w:styleId="FooterChar">
    <w:name w:val="Footer Char"/>
    <w:link w:val="Footer"/>
    <w:uiPriority w:val="99"/>
    <w:locked/>
    <w:rsid w:val="007F5A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A02B3C2AAD747929C0A2EF8E1BC01" ma:contentTypeVersion="0" ma:contentTypeDescription="Create a new document." ma:contentTypeScope="" ma:versionID="e3dc1e0aac56b4239cf0c5ae32a66426">
  <xsd:schema xmlns:xsd="http://www.w3.org/2001/XMLSchema" xmlns:xs="http://www.w3.org/2001/XMLSchema" xmlns:p="http://schemas.microsoft.com/office/2006/metadata/properties" targetNamespace="http://schemas.microsoft.com/office/2006/metadata/properties" ma:root="true" ma:fieldsID="055ddece4988577165ad7207c11057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B8336-E4F4-4E99-9688-3627D289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3F459D-BEC0-40B2-9CBC-39F05B447CD5}">
  <ds:schemaRefs>
    <ds:schemaRef ds:uri="http://schemas.microsoft.com/sharepoint/v3/contenttype/forms"/>
  </ds:schemaRefs>
</ds:datastoreItem>
</file>

<file path=customXml/itemProps3.xml><?xml version="1.0" encoding="utf-8"?>
<ds:datastoreItem xmlns:ds="http://schemas.openxmlformats.org/officeDocument/2006/customXml" ds:itemID="{D74984C6-18D7-42D5-9D3D-0B4D99CF30DD}">
  <ds:schemaRefs>
    <ds:schemaRef ds:uri="http://schemas.microsoft.com/office/2006/metadata/longProperties"/>
  </ds:schemaRefs>
</ds:datastoreItem>
</file>

<file path=customXml/itemProps4.xml><?xml version="1.0" encoding="utf-8"?>
<ds:datastoreItem xmlns:ds="http://schemas.openxmlformats.org/officeDocument/2006/customXml" ds:itemID="{E5A24738-4DAA-4B1F-AF12-5FC223943B7A}">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checklist should be administered by the study staff member to the potential participant after she has completed the informed consent discussions described above and before she is asked to sign or mark the enrollment informed consent form</vt:lpstr>
    </vt:vector>
  </TitlesOfParts>
  <Company>FHI</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checklist should be administered by the study staff member to the potential participant after she has completed the informed consent discussions described above and before she is asked to sign or mark the enrollment informed consent form</dc:title>
  <dc:subject/>
  <dc:creator>Sherri Johnson (US - DC)</dc:creator>
  <cp:keywords/>
  <cp:lastModifiedBy>Kailazarid Gomez Feliciano</cp:lastModifiedBy>
  <cp:revision>2</cp:revision>
  <cp:lastPrinted>2011-04-20T19:33:00Z</cp:lastPrinted>
  <dcterms:created xsi:type="dcterms:W3CDTF">2015-03-05T15:17:00Z</dcterms:created>
  <dcterms:modified xsi:type="dcterms:W3CDTF">2015-03-05T15:17:00Z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FHI360</vt:lpwstr>
  </property>
  <property fmtid="{D5CDD505-2E9C-101B-9397-08002B2CF9AE}" pid="3" name="Subfolder">
    <vt:lpwstr>Tool</vt:lpwstr>
  </property>
  <property fmtid="{D5CDD505-2E9C-101B-9397-08002B2CF9AE}" pid="4" name="Status">
    <vt:lpwstr>Draft</vt:lpwstr>
  </property>
  <property fmtid="{D5CDD505-2E9C-101B-9397-08002B2CF9AE}" pid="5" name="DocType">
    <vt:lpwstr>Template</vt:lpwstr>
  </property>
  <property fmtid="{D5CDD505-2E9C-101B-9397-08002B2CF9AE}" pid="6" name="ContentTypeId">
    <vt:lpwstr>0x010100F85A02B3C2AAD747929C0A2EF8E1BC01</vt:lpwstr>
  </property>
  <property fmtid="{D5CDD505-2E9C-101B-9397-08002B2CF9AE}" pid="7" name="_AdHocReviewCycleID">
    <vt:i4>-1387000470</vt:i4>
  </property>
  <property fmtid="{D5CDD505-2E9C-101B-9397-08002B2CF9AE}" pid="8" name="_NewReviewCycle">
    <vt:lpwstr/>
  </property>
  <property fmtid="{D5CDD505-2E9C-101B-9397-08002B2CF9AE}" pid="9" name="_EmailSubject">
    <vt:lpwstr>MTN-028 Documents for posting</vt:lpwstr>
  </property>
  <property fmtid="{D5CDD505-2E9C-101B-9397-08002B2CF9AE}" pid="10" name="_AuthorEmail">
    <vt:lpwstr>KGomez@fhi360.org</vt:lpwstr>
  </property>
  <property fmtid="{D5CDD505-2E9C-101B-9397-08002B2CF9AE}" pid="11" name="_AuthorEmailDisplayName">
    <vt:lpwstr>Kailazarid Gomez Feliciano</vt:lpwstr>
  </property>
  <property fmtid="{D5CDD505-2E9C-101B-9397-08002B2CF9AE}" pid="12" name="_PreviousAdHocReviewCycleID">
    <vt:i4>676467941</vt:i4>
  </property>
</Properties>
</file>